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718D" w14:textId="77777777" w:rsidR="00945132" w:rsidRPr="00F27C45" w:rsidRDefault="00945132" w:rsidP="0094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27C45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14:paraId="74B8E764" w14:textId="77777777" w:rsidR="00945132" w:rsidRPr="00F27C45" w:rsidRDefault="00945132" w:rsidP="0094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1D7DE" w14:textId="77777777" w:rsidR="00945132" w:rsidRPr="00F27C45" w:rsidRDefault="00945132" w:rsidP="0094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C45">
        <w:rPr>
          <w:rFonts w:ascii="Times New Roman" w:eastAsia="Times New Roman" w:hAnsi="Times New Roman" w:cs="Times New Roman"/>
          <w:sz w:val="24"/>
          <w:szCs w:val="24"/>
        </w:rPr>
        <w:t>Студент-практикант</w:t>
      </w:r>
      <w:r w:rsidRPr="00F27C45">
        <w:rPr>
          <w:rFonts w:ascii="Times New Roman" w:eastAsia="Times New Roman" w:hAnsi="Times New Roman" w:cs="Times New Roman"/>
          <w:sz w:val="24"/>
          <w:szCs w:val="24"/>
        </w:rPr>
        <w:tab/>
      </w:r>
      <w:r w:rsidRPr="00F27C45">
        <w:rPr>
          <w:rFonts w:ascii="Times New Roman" w:eastAsia="Times New Roman" w:hAnsi="Times New Roman" w:cs="Times New Roman"/>
          <w:sz w:val="24"/>
          <w:szCs w:val="24"/>
        </w:rPr>
        <w:tab/>
      </w:r>
      <w:r w:rsidRPr="00F27C45">
        <w:rPr>
          <w:rFonts w:ascii="Times New Roman" w:eastAsia="Times New Roman" w:hAnsi="Times New Roman" w:cs="Times New Roman"/>
          <w:sz w:val="24"/>
          <w:szCs w:val="24"/>
        </w:rPr>
        <w:tab/>
      </w:r>
      <w:r w:rsidRPr="00F27C45">
        <w:rPr>
          <w:rFonts w:ascii="Times New Roman" w:eastAsia="Times New Roman" w:hAnsi="Times New Roman" w:cs="Times New Roman"/>
          <w:sz w:val="24"/>
          <w:szCs w:val="24"/>
        </w:rPr>
        <w:tab/>
      </w:r>
      <w:r w:rsidRPr="00F27C4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F27C45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1A135942" w14:textId="77777777" w:rsidR="00945132" w:rsidRPr="00275568" w:rsidRDefault="00945132" w:rsidP="0094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27C45">
        <w:rPr>
          <w:rFonts w:ascii="Times New Roman" w:eastAsia="Times New Roman" w:hAnsi="Times New Roman" w:cs="Times New Roman"/>
          <w:sz w:val="24"/>
          <w:szCs w:val="24"/>
        </w:rPr>
        <w:t>(подпись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3540B52" w14:textId="77777777" w:rsidR="00945132" w:rsidRDefault="00945132" w:rsidP="0094513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433A87" w14:textId="77777777" w:rsidR="00945132" w:rsidRDefault="00945132" w:rsidP="00945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29430F" w14:textId="77777777" w:rsidR="00945132" w:rsidRDefault="00945132" w:rsidP="00945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FE4D39" w14:textId="77777777" w:rsidR="00945132" w:rsidRPr="00167697" w:rsidRDefault="00945132" w:rsidP="0094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педагогической </w:t>
      </w:r>
      <w:r w:rsidRPr="00167697">
        <w:rPr>
          <w:rFonts w:ascii="Times New Roman" w:eastAsia="Times New Roman" w:hAnsi="Times New Roman" w:cs="Times New Roman"/>
          <w:b/>
          <w:sz w:val="28"/>
          <w:szCs w:val="28"/>
        </w:rPr>
        <w:t>практике</w:t>
      </w:r>
    </w:p>
    <w:p w14:paraId="3BE55515" w14:textId="77777777" w:rsidR="00945132" w:rsidRDefault="00945132" w:rsidP="00945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FDD287" w14:textId="77777777" w:rsidR="00945132" w:rsidRDefault="00945132" w:rsidP="00945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828553" w14:textId="77777777" w:rsidR="00945132" w:rsidRDefault="00945132" w:rsidP="00945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41736F" w14:textId="77777777" w:rsidR="00945132" w:rsidRDefault="00945132" w:rsidP="00945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</w:t>
      </w:r>
    </w:p>
    <w:p w14:paraId="72F6183A" w14:textId="77777777" w:rsidR="00945132" w:rsidRDefault="00945132" w:rsidP="00945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выполнении индивидуального задания </w:t>
      </w:r>
    </w:p>
    <w:p w14:paraId="660C5E08" w14:textId="77777777" w:rsidR="00945132" w:rsidRDefault="00945132" w:rsidP="00945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ОБУЧАЮЩЕГОСЯ, ВЫПОЛНЯЕМОГО В ПЕРИОД ПЕДАГОГИЧЕСКОЙ</w:t>
      </w:r>
    </w:p>
    <w:p w14:paraId="03804794" w14:textId="77777777" w:rsidR="00945132" w:rsidRPr="002840CC" w:rsidRDefault="00945132" w:rsidP="00945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ПРАКТИКИ</w:t>
      </w:r>
    </w:p>
    <w:p w14:paraId="6B46B71B" w14:textId="77777777" w:rsidR="00945132" w:rsidRDefault="00945132" w:rsidP="00945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7C45">
        <w:rPr>
          <w:rFonts w:ascii="Times New Roman" w:eastAsia="Times New Roman" w:hAnsi="Times New Roman" w:cs="Times New Roman"/>
          <w:sz w:val="24"/>
          <w:szCs w:val="24"/>
        </w:rPr>
        <w:t xml:space="preserve">студента </w:t>
      </w:r>
      <w:r>
        <w:rPr>
          <w:rFonts w:ascii="Times New Roman" w:eastAsia="Times New Roman" w:hAnsi="Times New Roman" w:cs="Times New Roman"/>
          <w:sz w:val="24"/>
          <w:szCs w:val="24"/>
        </w:rPr>
        <w:t>Иванова Александра Алексеевна</w:t>
      </w:r>
    </w:p>
    <w:p w14:paraId="12EB6572" w14:textId="77777777" w:rsidR="00945132" w:rsidRDefault="00945132" w:rsidP="009451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37"/>
        <w:gridCol w:w="4082"/>
        <w:gridCol w:w="993"/>
        <w:gridCol w:w="992"/>
        <w:gridCol w:w="1417"/>
      </w:tblGrid>
      <w:tr w:rsidR="00945132" w:rsidRPr="00275568" w14:paraId="3F53FEFF" w14:textId="77777777" w:rsidTr="008015BD">
        <w:tc>
          <w:tcPr>
            <w:tcW w:w="426" w:type="dxa"/>
            <w:vMerge w:val="restart"/>
            <w:vAlign w:val="center"/>
          </w:tcPr>
          <w:p w14:paraId="6B9F89C6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837" w:type="dxa"/>
            <w:vMerge w:val="restart"/>
            <w:vAlign w:val="center"/>
          </w:tcPr>
          <w:p w14:paraId="62755615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Наименование темы, раздела программы практики, темы научного исследования</w:t>
            </w:r>
          </w:p>
        </w:tc>
        <w:tc>
          <w:tcPr>
            <w:tcW w:w="4082" w:type="dxa"/>
            <w:vMerge w:val="restart"/>
            <w:vAlign w:val="center"/>
          </w:tcPr>
          <w:p w14:paraId="4A7445DC" w14:textId="77777777" w:rsidR="00945132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Выполняемые работы, сбор и обработка</w:t>
            </w:r>
          </w:p>
          <w:p w14:paraId="69A8E7C7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необходимой информации</w:t>
            </w:r>
          </w:p>
        </w:tc>
        <w:tc>
          <w:tcPr>
            <w:tcW w:w="1985" w:type="dxa"/>
            <w:gridSpan w:val="2"/>
            <w:vAlign w:val="center"/>
          </w:tcPr>
          <w:p w14:paraId="0FD0BBDA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417" w:type="dxa"/>
          </w:tcPr>
          <w:p w14:paraId="55C345A7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 о выполнении</w:t>
            </w:r>
          </w:p>
        </w:tc>
      </w:tr>
      <w:tr w:rsidR="00945132" w:rsidRPr="00275568" w14:paraId="4D5FB13A" w14:textId="77777777" w:rsidTr="008015BD">
        <w:tc>
          <w:tcPr>
            <w:tcW w:w="426" w:type="dxa"/>
            <w:vMerge/>
            <w:vAlign w:val="center"/>
          </w:tcPr>
          <w:p w14:paraId="146A429F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7" w:type="dxa"/>
            <w:vMerge/>
            <w:vAlign w:val="center"/>
          </w:tcPr>
          <w:p w14:paraId="4B8A9A43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2" w:type="dxa"/>
            <w:vMerge/>
            <w:vAlign w:val="center"/>
          </w:tcPr>
          <w:p w14:paraId="1F4CE7A4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45F363F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начало работы</w:t>
            </w:r>
          </w:p>
        </w:tc>
        <w:tc>
          <w:tcPr>
            <w:tcW w:w="992" w:type="dxa"/>
            <w:vAlign w:val="center"/>
          </w:tcPr>
          <w:p w14:paraId="33B10D84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конец работы</w:t>
            </w:r>
          </w:p>
        </w:tc>
        <w:tc>
          <w:tcPr>
            <w:tcW w:w="1417" w:type="dxa"/>
            <w:vAlign w:val="center"/>
          </w:tcPr>
          <w:p w14:paraId="2A6059BF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</w:tr>
      <w:tr w:rsidR="00945132" w:rsidRPr="00275568" w14:paraId="1BD96D8D" w14:textId="77777777" w:rsidTr="008015BD">
        <w:tc>
          <w:tcPr>
            <w:tcW w:w="426" w:type="dxa"/>
          </w:tcPr>
          <w:p w14:paraId="6B1EEACA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37" w:type="dxa"/>
            <w:vMerge w:val="restart"/>
          </w:tcPr>
          <w:p w14:paraId="1C2236BB" w14:textId="77777777" w:rsidR="00945132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Методика факторного анализа:</w:t>
            </w:r>
          </w:p>
          <w:p w14:paraId="679A5469" w14:textId="77777777" w:rsidR="00945132" w:rsidRDefault="00945132" w:rsidP="00945132">
            <w:pPr>
              <w:pStyle w:val="a3"/>
              <w:numPr>
                <w:ilvl w:val="1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Понятие, типы и задачи факторного анализа.</w:t>
            </w:r>
          </w:p>
          <w:p w14:paraId="26A52DFE" w14:textId="77777777" w:rsidR="00945132" w:rsidRDefault="00945132" w:rsidP="00945132">
            <w:pPr>
              <w:pStyle w:val="a3"/>
              <w:numPr>
                <w:ilvl w:val="1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Классификация факторов в экономическом анализе.</w:t>
            </w:r>
          </w:p>
          <w:p w14:paraId="29E227B1" w14:textId="77777777" w:rsidR="00945132" w:rsidRDefault="00945132" w:rsidP="00945132">
            <w:pPr>
              <w:pStyle w:val="a3"/>
              <w:numPr>
                <w:ilvl w:val="1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Систематизация факторов в экономическом анализе</w:t>
            </w:r>
          </w:p>
          <w:p w14:paraId="6419708A" w14:textId="77777777" w:rsidR="00945132" w:rsidRPr="00275568" w:rsidRDefault="00945132" w:rsidP="00945132">
            <w:pPr>
              <w:pStyle w:val="a3"/>
              <w:numPr>
                <w:ilvl w:val="1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Детерминированные модели и преобразование факторных систем.</w:t>
            </w:r>
          </w:p>
        </w:tc>
        <w:tc>
          <w:tcPr>
            <w:tcW w:w="4082" w:type="dxa"/>
          </w:tcPr>
          <w:p w14:paraId="3EFF43A9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1.1 Сделать подборку источников литературы по исследуемой теме за 2012-2016 г.</w:t>
            </w:r>
          </w:p>
        </w:tc>
        <w:tc>
          <w:tcPr>
            <w:tcW w:w="993" w:type="dxa"/>
            <w:vAlign w:val="center"/>
          </w:tcPr>
          <w:p w14:paraId="61D388F4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10.10.16</w:t>
            </w:r>
          </w:p>
        </w:tc>
        <w:tc>
          <w:tcPr>
            <w:tcW w:w="992" w:type="dxa"/>
            <w:vAlign w:val="center"/>
          </w:tcPr>
          <w:p w14:paraId="0B39DB53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12.10.16</w:t>
            </w:r>
          </w:p>
        </w:tc>
        <w:tc>
          <w:tcPr>
            <w:tcW w:w="1417" w:type="dxa"/>
            <w:vAlign w:val="center"/>
          </w:tcPr>
          <w:p w14:paraId="459FBB18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</w:tr>
      <w:tr w:rsidR="00945132" w:rsidRPr="00275568" w14:paraId="56CD3A33" w14:textId="77777777" w:rsidTr="008015BD">
        <w:tc>
          <w:tcPr>
            <w:tcW w:w="426" w:type="dxa"/>
          </w:tcPr>
          <w:p w14:paraId="7F4C67ED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14:paraId="313BE7A9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2" w:type="dxa"/>
          </w:tcPr>
          <w:p w14:paraId="6232FBE9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1.2 Сравнить дидактические единицы лекции из программы и дидактические единицы аналогичных лекций из учебной литературы. Сделать вывод о рекомендуемой структуре лекции.</w:t>
            </w:r>
          </w:p>
        </w:tc>
        <w:tc>
          <w:tcPr>
            <w:tcW w:w="993" w:type="dxa"/>
            <w:vAlign w:val="center"/>
          </w:tcPr>
          <w:p w14:paraId="58F6F85A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13.10.16</w:t>
            </w:r>
          </w:p>
        </w:tc>
        <w:tc>
          <w:tcPr>
            <w:tcW w:w="992" w:type="dxa"/>
            <w:vAlign w:val="center"/>
          </w:tcPr>
          <w:p w14:paraId="15A28551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13.10.16</w:t>
            </w:r>
          </w:p>
        </w:tc>
        <w:tc>
          <w:tcPr>
            <w:tcW w:w="1417" w:type="dxa"/>
            <w:vAlign w:val="center"/>
          </w:tcPr>
          <w:p w14:paraId="16E12821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</w:tr>
      <w:tr w:rsidR="00945132" w:rsidRPr="00275568" w14:paraId="734E167F" w14:textId="77777777" w:rsidTr="008015BD">
        <w:tc>
          <w:tcPr>
            <w:tcW w:w="426" w:type="dxa"/>
          </w:tcPr>
          <w:p w14:paraId="1A3EA9EB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14:paraId="71096BB8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2" w:type="dxa"/>
          </w:tcPr>
          <w:p w14:paraId="11765966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1.3 Набрать м</w:t>
            </w:r>
            <w:r>
              <w:rPr>
                <w:rFonts w:ascii="Times New Roman" w:eastAsia="Times New Roman" w:hAnsi="Times New Roman" w:cs="Times New Roman"/>
              </w:rPr>
              <w:t>атериал из различных источников, о</w:t>
            </w:r>
            <w:r w:rsidRPr="00275568">
              <w:rPr>
                <w:rFonts w:ascii="Times New Roman" w:eastAsia="Times New Roman" w:hAnsi="Times New Roman" w:cs="Times New Roman"/>
              </w:rPr>
              <w:t>бобщить, систематизировать материал в единую лекцию, разработать</w:t>
            </w:r>
            <w:r>
              <w:rPr>
                <w:rFonts w:ascii="Times New Roman" w:eastAsia="Times New Roman" w:hAnsi="Times New Roman" w:cs="Times New Roman"/>
              </w:rPr>
              <w:t xml:space="preserve"> пример, иллюстрирующий факторную модель, для закрепления тематики подготовить тестовые задания.</w:t>
            </w:r>
          </w:p>
        </w:tc>
        <w:tc>
          <w:tcPr>
            <w:tcW w:w="993" w:type="dxa"/>
            <w:vAlign w:val="center"/>
          </w:tcPr>
          <w:p w14:paraId="045052BC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14.10.16.</w:t>
            </w:r>
          </w:p>
        </w:tc>
        <w:tc>
          <w:tcPr>
            <w:tcW w:w="992" w:type="dxa"/>
            <w:vAlign w:val="center"/>
          </w:tcPr>
          <w:p w14:paraId="18829E03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18.10.16</w:t>
            </w:r>
          </w:p>
        </w:tc>
        <w:tc>
          <w:tcPr>
            <w:tcW w:w="1417" w:type="dxa"/>
            <w:vAlign w:val="center"/>
          </w:tcPr>
          <w:p w14:paraId="65F496E7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</w:tr>
      <w:tr w:rsidR="00945132" w:rsidRPr="00275568" w14:paraId="3B54A6A0" w14:textId="77777777" w:rsidTr="008015BD">
        <w:tc>
          <w:tcPr>
            <w:tcW w:w="426" w:type="dxa"/>
          </w:tcPr>
          <w:p w14:paraId="15C20CA3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14:paraId="506B7E7D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2" w:type="dxa"/>
          </w:tcPr>
          <w:p w14:paraId="46E060DE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1.4 Описать недостатки используемого методического обеспечения дисциплины по теме исследования в 1 главе отчета.</w:t>
            </w:r>
          </w:p>
        </w:tc>
        <w:tc>
          <w:tcPr>
            <w:tcW w:w="993" w:type="dxa"/>
            <w:vAlign w:val="center"/>
          </w:tcPr>
          <w:p w14:paraId="28F10E39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19.10.16</w:t>
            </w:r>
          </w:p>
        </w:tc>
        <w:tc>
          <w:tcPr>
            <w:tcW w:w="992" w:type="dxa"/>
            <w:vAlign w:val="center"/>
          </w:tcPr>
          <w:p w14:paraId="42BB77EC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19.10.16</w:t>
            </w:r>
          </w:p>
        </w:tc>
        <w:tc>
          <w:tcPr>
            <w:tcW w:w="1417" w:type="dxa"/>
            <w:vAlign w:val="center"/>
          </w:tcPr>
          <w:p w14:paraId="2CF4830F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</w:tr>
      <w:tr w:rsidR="00945132" w:rsidRPr="00275568" w14:paraId="06635666" w14:textId="77777777" w:rsidTr="008015BD">
        <w:tc>
          <w:tcPr>
            <w:tcW w:w="426" w:type="dxa"/>
          </w:tcPr>
          <w:p w14:paraId="3989093D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14:paraId="59343D14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2" w:type="dxa"/>
          </w:tcPr>
          <w:p w14:paraId="441812E3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1.5 Описать отличия предложенного подхода к изложению методического материала в лекции по теме исследования во 2 главе отчета.</w:t>
            </w:r>
          </w:p>
        </w:tc>
        <w:tc>
          <w:tcPr>
            <w:tcW w:w="993" w:type="dxa"/>
            <w:vAlign w:val="center"/>
          </w:tcPr>
          <w:p w14:paraId="6A997A82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19.10.16</w:t>
            </w:r>
          </w:p>
        </w:tc>
        <w:tc>
          <w:tcPr>
            <w:tcW w:w="992" w:type="dxa"/>
            <w:vAlign w:val="center"/>
          </w:tcPr>
          <w:p w14:paraId="1CFDCA96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19.10.16</w:t>
            </w:r>
          </w:p>
        </w:tc>
        <w:tc>
          <w:tcPr>
            <w:tcW w:w="1417" w:type="dxa"/>
            <w:vAlign w:val="center"/>
          </w:tcPr>
          <w:p w14:paraId="4F518B8C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</w:tr>
      <w:tr w:rsidR="00945132" w:rsidRPr="00275568" w14:paraId="199E9953" w14:textId="77777777" w:rsidTr="008015BD">
        <w:tc>
          <w:tcPr>
            <w:tcW w:w="426" w:type="dxa"/>
          </w:tcPr>
          <w:p w14:paraId="2BF6470C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14:paraId="22104F7C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2" w:type="dxa"/>
          </w:tcPr>
          <w:p w14:paraId="66C5FD65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1.6 Оформить отчет о педагогической практике.</w:t>
            </w:r>
          </w:p>
        </w:tc>
        <w:tc>
          <w:tcPr>
            <w:tcW w:w="993" w:type="dxa"/>
            <w:vAlign w:val="center"/>
          </w:tcPr>
          <w:p w14:paraId="5496F21E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20.10.16</w:t>
            </w:r>
          </w:p>
        </w:tc>
        <w:tc>
          <w:tcPr>
            <w:tcW w:w="992" w:type="dxa"/>
            <w:vAlign w:val="center"/>
          </w:tcPr>
          <w:p w14:paraId="3DD34E5A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20.10.16</w:t>
            </w:r>
          </w:p>
        </w:tc>
        <w:tc>
          <w:tcPr>
            <w:tcW w:w="1417" w:type="dxa"/>
            <w:vAlign w:val="center"/>
          </w:tcPr>
          <w:p w14:paraId="6E71AA49" w14:textId="77777777" w:rsidR="00945132" w:rsidRPr="00543499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</w:tr>
      <w:tr w:rsidR="00945132" w:rsidRPr="00275568" w14:paraId="6EA8732B" w14:textId="77777777" w:rsidTr="008015BD">
        <w:tc>
          <w:tcPr>
            <w:tcW w:w="426" w:type="dxa"/>
          </w:tcPr>
          <w:p w14:paraId="746CC0B8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14:paraId="0B2A3C32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2" w:type="dxa"/>
          </w:tcPr>
          <w:p w14:paraId="6E540C9F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1.7 Оформить отчет о выполнении индивидуального задания по практике.</w:t>
            </w:r>
          </w:p>
        </w:tc>
        <w:tc>
          <w:tcPr>
            <w:tcW w:w="993" w:type="dxa"/>
            <w:vAlign w:val="center"/>
          </w:tcPr>
          <w:p w14:paraId="29753463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20.10.16</w:t>
            </w:r>
          </w:p>
        </w:tc>
        <w:tc>
          <w:tcPr>
            <w:tcW w:w="992" w:type="dxa"/>
            <w:vAlign w:val="center"/>
          </w:tcPr>
          <w:p w14:paraId="106780ED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20.10.16</w:t>
            </w:r>
          </w:p>
        </w:tc>
        <w:tc>
          <w:tcPr>
            <w:tcW w:w="1417" w:type="dxa"/>
            <w:vAlign w:val="center"/>
          </w:tcPr>
          <w:p w14:paraId="6DC9B818" w14:textId="77777777" w:rsidR="00945132" w:rsidRPr="00543499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</w:tr>
      <w:tr w:rsidR="00945132" w:rsidRPr="00275568" w14:paraId="39EB8B85" w14:textId="77777777" w:rsidTr="008015BD">
        <w:tc>
          <w:tcPr>
            <w:tcW w:w="426" w:type="dxa"/>
          </w:tcPr>
          <w:p w14:paraId="4F571B9A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14:paraId="5BCABAD6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2" w:type="dxa"/>
          </w:tcPr>
          <w:p w14:paraId="0B6E800F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1.8 Сдать отчет о педагогической практике преподавателю, получить замечания.</w:t>
            </w:r>
          </w:p>
        </w:tc>
        <w:tc>
          <w:tcPr>
            <w:tcW w:w="993" w:type="dxa"/>
            <w:vAlign w:val="center"/>
          </w:tcPr>
          <w:p w14:paraId="29336A89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20.10.16</w:t>
            </w:r>
          </w:p>
        </w:tc>
        <w:tc>
          <w:tcPr>
            <w:tcW w:w="992" w:type="dxa"/>
            <w:vAlign w:val="center"/>
          </w:tcPr>
          <w:p w14:paraId="348ACE41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20.10.16</w:t>
            </w:r>
          </w:p>
        </w:tc>
        <w:tc>
          <w:tcPr>
            <w:tcW w:w="1417" w:type="dxa"/>
            <w:vAlign w:val="center"/>
          </w:tcPr>
          <w:p w14:paraId="4C176E34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</w:tr>
      <w:tr w:rsidR="00945132" w:rsidRPr="00275568" w14:paraId="1A15745C" w14:textId="77777777" w:rsidTr="008015BD">
        <w:tc>
          <w:tcPr>
            <w:tcW w:w="426" w:type="dxa"/>
          </w:tcPr>
          <w:p w14:paraId="1C5443DC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14:paraId="67BC20E4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2" w:type="dxa"/>
          </w:tcPr>
          <w:p w14:paraId="3746C017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1.9 Исправить замечания.</w:t>
            </w:r>
          </w:p>
        </w:tc>
        <w:tc>
          <w:tcPr>
            <w:tcW w:w="993" w:type="dxa"/>
            <w:vAlign w:val="center"/>
          </w:tcPr>
          <w:p w14:paraId="30441676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22.10.16</w:t>
            </w:r>
          </w:p>
        </w:tc>
        <w:tc>
          <w:tcPr>
            <w:tcW w:w="992" w:type="dxa"/>
            <w:vAlign w:val="center"/>
          </w:tcPr>
          <w:p w14:paraId="3F1E7A1E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22.10.16</w:t>
            </w:r>
          </w:p>
        </w:tc>
        <w:tc>
          <w:tcPr>
            <w:tcW w:w="1417" w:type="dxa"/>
            <w:vAlign w:val="center"/>
          </w:tcPr>
          <w:p w14:paraId="0F3FB528" w14:textId="77777777" w:rsidR="00945132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</w:tr>
      <w:tr w:rsidR="00945132" w:rsidRPr="00275568" w14:paraId="364A6330" w14:textId="77777777" w:rsidTr="008015BD">
        <w:tc>
          <w:tcPr>
            <w:tcW w:w="426" w:type="dxa"/>
          </w:tcPr>
          <w:p w14:paraId="441DA312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14:paraId="4005C57A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2" w:type="dxa"/>
          </w:tcPr>
          <w:p w14:paraId="3875AE4A" w14:textId="77777777" w:rsidR="00945132" w:rsidRPr="00275568" w:rsidRDefault="00945132" w:rsidP="008015B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1.10 Повторно сдать отчет по практике на кафедру в печатном и электронном виде, защитить отчет.</w:t>
            </w:r>
          </w:p>
        </w:tc>
        <w:tc>
          <w:tcPr>
            <w:tcW w:w="993" w:type="dxa"/>
            <w:vAlign w:val="center"/>
          </w:tcPr>
          <w:p w14:paraId="15AC25FA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22.10.16</w:t>
            </w:r>
          </w:p>
        </w:tc>
        <w:tc>
          <w:tcPr>
            <w:tcW w:w="992" w:type="dxa"/>
            <w:vAlign w:val="center"/>
          </w:tcPr>
          <w:p w14:paraId="08399A2D" w14:textId="77777777" w:rsidR="00945132" w:rsidRPr="00275568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75568">
              <w:rPr>
                <w:rFonts w:ascii="Times New Roman" w:eastAsia="Times New Roman" w:hAnsi="Times New Roman" w:cs="Times New Roman"/>
              </w:rPr>
              <w:t>22.10.16</w:t>
            </w:r>
          </w:p>
        </w:tc>
        <w:tc>
          <w:tcPr>
            <w:tcW w:w="1417" w:type="dxa"/>
            <w:vAlign w:val="center"/>
          </w:tcPr>
          <w:p w14:paraId="24DC6639" w14:textId="77777777" w:rsidR="00945132" w:rsidRPr="00543499" w:rsidRDefault="00945132" w:rsidP="008015B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</w:tr>
    </w:tbl>
    <w:p w14:paraId="5ECBF10B" w14:textId="77777777" w:rsidR="00945132" w:rsidRDefault="00945132" w:rsidP="0094513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50EB0D36" w14:textId="77777777" w:rsidR="00945132" w:rsidRDefault="00945132" w:rsidP="0094513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64669EC4" w14:textId="77777777" w:rsidR="00945132" w:rsidRPr="00F27C45" w:rsidRDefault="00945132" w:rsidP="0094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профильной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27C45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FE5B05A" w14:textId="77777777" w:rsidR="00945132" w:rsidRPr="00F27C45" w:rsidRDefault="00945132" w:rsidP="0094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27C45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14:paraId="39AB3CCB" w14:textId="77777777" w:rsidR="00945132" w:rsidRPr="00F27C45" w:rsidRDefault="00945132" w:rsidP="0094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81840" w14:textId="77777777" w:rsidR="00945132" w:rsidRPr="00F27C45" w:rsidRDefault="00945132" w:rsidP="0094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C45">
        <w:rPr>
          <w:rFonts w:ascii="Times New Roman" w:eastAsia="Times New Roman" w:hAnsi="Times New Roman" w:cs="Times New Roman"/>
          <w:sz w:val="24"/>
          <w:szCs w:val="24"/>
        </w:rPr>
        <w:t>Студент-практикант</w:t>
      </w:r>
      <w:r w:rsidRPr="00F27C45">
        <w:rPr>
          <w:rFonts w:ascii="Times New Roman" w:eastAsia="Times New Roman" w:hAnsi="Times New Roman" w:cs="Times New Roman"/>
          <w:sz w:val="24"/>
          <w:szCs w:val="24"/>
        </w:rPr>
        <w:tab/>
      </w:r>
      <w:r w:rsidRPr="00F27C45">
        <w:rPr>
          <w:rFonts w:ascii="Times New Roman" w:eastAsia="Times New Roman" w:hAnsi="Times New Roman" w:cs="Times New Roman"/>
          <w:sz w:val="24"/>
          <w:szCs w:val="24"/>
        </w:rPr>
        <w:tab/>
      </w:r>
      <w:r w:rsidRPr="00F27C45">
        <w:rPr>
          <w:rFonts w:ascii="Times New Roman" w:eastAsia="Times New Roman" w:hAnsi="Times New Roman" w:cs="Times New Roman"/>
          <w:sz w:val="24"/>
          <w:szCs w:val="24"/>
        </w:rPr>
        <w:tab/>
      </w:r>
      <w:r w:rsidRPr="00F27C45">
        <w:rPr>
          <w:rFonts w:ascii="Times New Roman" w:eastAsia="Times New Roman" w:hAnsi="Times New Roman" w:cs="Times New Roman"/>
          <w:sz w:val="24"/>
          <w:szCs w:val="24"/>
        </w:rPr>
        <w:tab/>
      </w:r>
      <w:r w:rsidRPr="00F27C4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F27C45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5DD74DA7" w14:textId="77777777" w:rsidR="00945132" w:rsidRPr="00275568" w:rsidRDefault="00945132" w:rsidP="0094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27C45">
        <w:rPr>
          <w:rFonts w:ascii="Times New Roman" w:eastAsia="Times New Roman" w:hAnsi="Times New Roman" w:cs="Times New Roman"/>
          <w:sz w:val="24"/>
          <w:szCs w:val="24"/>
        </w:rPr>
        <w:t>(подпись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7CAE9FE" w14:textId="77777777" w:rsidR="00945132" w:rsidRDefault="00945132" w:rsidP="0094513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7C7B6B4E" w14:textId="77777777" w:rsidR="00520BF7" w:rsidRDefault="00520BF7"/>
    <w:sectPr w:rsidR="0052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70A3C"/>
    <w:multiLevelType w:val="multilevel"/>
    <w:tmpl w:val="C3C62DB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32"/>
    <w:rsid w:val="00520BF7"/>
    <w:rsid w:val="005273CE"/>
    <w:rsid w:val="0094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6443"/>
  <w15:chartTrackingRefBased/>
  <w15:docId w15:val="{B8E73389-6641-4259-A72B-0606AB20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1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13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педагогической практике</dc:title>
  <dc:subject/>
  <dc:creator>po-praktike.ru</dc:creator>
  <cp:keywords/>
  <dc:description/>
  <cp:lastModifiedBy>po-praktike.ru</cp:lastModifiedBy>
  <cp:revision>3</cp:revision>
  <dcterms:created xsi:type="dcterms:W3CDTF">2025-08-21T19:31:00Z</dcterms:created>
  <dcterms:modified xsi:type="dcterms:W3CDTF">2025-10-25T19:01:00Z</dcterms:modified>
</cp:coreProperties>
</file>