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825FE4" w:rsidRPr="008B5E04" w:rsidP="00825FE4" w14:paraId="11DAF0B0" w14:textId="777777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-306070</wp:posOffset>
                </wp:positionV>
                <wp:extent cx="1604645" cy="379730"/>
                <wp:effectExtent l="1270" t="635" r="3810" b="635"/>
                <wp:wrapNone/>
                <wp:docPr id="3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FE4" w:rsidRPr="001C2849" w:rsidP="00825FE4" w14:textId="77777777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bookmarkStart w:id="0" w:name="_Toc23792720"/>
                            <w:r w:rsidRPr="001C2849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В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5" type="#_x0000_t202" style="width:126.35pt;height:29.9pt;margin-top:-24.1pt;margin-left:39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825FE4" w:rsidRPr="001C2849" w:rsidP="00825FE4" w14:paraId="30B5E2DB" w14:textId="77777777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/>
                          <w:sz w:val="28"/>
                        </w:rPr>
                      </w:pPr>
                      <w:bookmarkStart w:id="0" w:name="_Toc23792720"/>
                      <w:r w:rsidRPr="001C2849">
                        <w:rPr>
                          <w:rFonts w:ascii="Times New Roman" w:hAnsi="Times New Roman"/>
                          <w:sz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В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  <w:r w:rsidRPr="008B5E04">
        <w:rPr>
          <w:rFonts w:ascii="Times New Roman" w:hAnsi="Times New Roman"/>
          <w:sz w:val="28"/>
          <w:szCs w:val="28"/>
        </w:rPr>
        <w:t>Федеральное агентство связи</w:t>
      </w:r>
      <w:r w:rsidRPr="008B5E04">
        <w:rPr>
          <w:rFonts w:ascii="Times New Roman" w:hAnsi="Times New Roman"/>
          <w:sz w:val="28"/>
          <w:szCs w:val="28"/>
        </w:rPr>
        <w:br/>
        <w:t>федеральное государственное бюджетное образовательное учреждение</w:t>
      </w:r>
      <w:r w:rsidRPr="008B5E04">
        <w:rPr>
          <w:rFonts w:ascii="Times New Roman" w:hAnsi="Times New Roman"/>
          <w:sz w:val="28"/>
          <w:szCs w:val="28"/>
        </w:rPr>
        <w:br/>
        <w:t>высшего образования</w:t>
      </w:r>
      <w:r w:rsidRPr="008B5E04">
        <w:rPr>
          <w:rFonts w:ascii="Times New Roman" w:hAnsi="Times New Roman"/>
          <w:sz w:val="28"/>
          <w:szCs w:val="28"/>
        </w:rPr>
        <w:br/>
        <w:t>«Сибирский государственный университет телекоммуникаций и</w:t>
      </w:r>
      <w:r w:rsidRPr="008B5E04">
        <w:rPr>
          <w:rFonts w:ascii="Times New Roman" w:hAnsi="Times New Roman"/>
          <w:sz w:val="28"/>
          <w:szCs w:val="28"/>
        </w:rPr>
        <w:br/>
        <w:t>информатики»</w:t>
      </w:r>
      <w:r w:rsidRPr="008B5E04">
        <w:rPr>
          <w:rFonts w:ascii="Times New Roman" w:hAnsi="Times New Roman"/>
          <w:sz w:val="28"/>
          <w:szCs w:val="28"/>
        </w:rPr>
        <w:br/>
        <w:t>(</w:t>
      </w:r>
      <w:r w:rsidRPr="008B5E04">
        <w:rPr>
          <w:rFonts w:ascii="Times New Roman" w:hAnsi="Times New Roman"/>
          <w:sz w:val="28"/>
          <w:szCs w:val="28"/>
        </w:rPr>
        <w:t>СибГУТИ</w:t>
      </w:r>
      <w:r w:rsidRPr="008B5E04">
        <w:rPr>
          <w:rFonts w:ascii="Times New Roman" w:hAnsi="Times New Roman"/>
          <w:sz w:val="28"/>
          <w:szCs w:val="28"/>
        </w:rPr>
        <w:t>)</w:t>
      </w:r>
      <w:r w:rsidRPr="008B5E04">
        <w:rPr>
          <w:rFonts w:ascii="Times New Roman" w:hAnsi="Times New Roman"/>
          <w:sz w:val="28"/>
          <w:szCs w:val="28"/>
        </w:rPr>
        <w:br/>
        <w:t>Кафедра Безопасности и управления в телекоммуникациях (</w:t>
      </w:r>
      <w:r w:rsidRPr="008B5E04">
        <w:rPr>
          <w:rFonts w:ascii="Times New Roman" w:hAnsi="Times New Roman"/>
          <w:sz w:val="28"/>
          <w:szCs w:val="28"/>
        </w:rPr>
        <w:t>БиУТ</w:t>
      </w:r>
      <w:r w:rsidRPr="008B5E04">
        <w:rPr>
          <w:rFonts w:ascii="Times New Roman" w:hAnsi="Times New Roman"/>
          <w:sz w:val="28"/>
          <w:szCs w:val="28"/>
        </w:rPr>
        <w:t>)</w:t>
      </w:r>
    </w:p>
    <w:p w:rsidR="00825FE4" w:rsidRPr="008B5E04" w:rsidP="00825FE4" w14:paraId="175051CD" w14:textId="777777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5FE4" w:rsidRPr="008B5E04" w:rsidP="00825FE4" w14:paraId="7F5EF258" w14:textId="77777777">
      <w:pPr>
        <w:spacing w:after="0" w:line="36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10.05.02 Информационная безопасность</w:t>
      </w:r>
      <w:r w:rsidRPr="008B5E04">
        <w:rPr>
          <w:rFonts w:ascii="Times New Roman" w:hAnsi="Times New Roman"/>
          <w:sz w:val="28"/>
          <w:szCs w:val="28"/>
        </w:rPr>
        <w:br/>
        <w:t>телекоммуникационных систем,</w:t>
      </w:r>
      <w:r w:rsidRPr="008B5E04">
        <w:rPr>
          <w:rFonts w:ascii="Times New Roman" w:hAnsi="Times New Roman"/>
          <w:sz w:val="28"/>
          <w:szCs w:val="28"/>
        </w:rPr>
        <w:br/>
        <w:t>специализация Защита информации</w:t>
      </w:r>
      <w:r w:rsidRPr="008B5E04">
        <w:rPr>
          <w:rFonts w:ascii="Times New Roman" w:hAnsi="Times New Roman"/>
          <w:sz w:val="28"/>
          <w:szCs w:val="28"/>
        </w:rPr>
        <w:br/>
        <w:t>в системах связи и управления</w:t>
      </w:r>
      <w:r w:rsidRPr="008B5E04">
        <w:rPr>
          <w:rFonts w:ascii="Times New Roman" w:hAnsi="Times New Roman"/>
          <w:sz w:val="28"/>
          <w:szCs w:val="28"/>
        </w:rPr>
        <w:br/>
        <w:t>(очная форма обучения)</w:t>
      </w:r>
    </w:p>
    <w:p w:rsidR="00825FE4" w:rsidRPr="008B5E04" w:rsidP="00825FE4" w14:paraId="7884281B" w14:textId="777777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5FE4" w:rsidRPr="008B5E04" w:rsidP="00825FE4" w14:paraId="010383AE" w14:textId="777777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5FE4" w:rsidRPr="008B5E04" w:rsidP="00825FE4" w14:paraId="7EDF6507" w14:textId="777777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 xml:space="preserve">Разработка проекта защиты базы данных </w:t>
      </w:r>
      <w:r w:rsidRPr="008B5E04">
        <w:rPr>
          <w:rFonts w:ascii="Times New Roman" w:hAnsi="Times New Roman"/>
          <w:i/>
          <w:sz w:val="28"/>
          <w:szCs w:val="28"/>
          <w:lang w:val="en-US"/>
        </w:rPr>
        <w:t>Oracle</w:t>
      </w:r>
    </w:p>
    <w:p w:rsidR="00825FE4" w:rsidRPr="008B5E04" w:rsidP="00825FE4" w14:paraId="5B33ADEF" w14:textId="77777777">
      <w:pPr>
        <w:pStyle w:val="Style7"/>
        <w:widowControl/>
        <w:spacing w:line="360" w:lineRule="auto"/>
        <w:contextualSpacing/>
        <w:jc w:val="center"/>
        <w:rPr>
          <w:caps/>
          <w:sz w:val="28"/>
          <w:szCs w:val="28"/>
        </w:rPr>
      </w:pPr>
      <w:r w:rsidRPr="008B5E04">
        <w:rPr>
          <w:caps/>
          <w:sz w:val="28"/>
          <w:szCs w:val="28"/>
        </w:rPr>
        <w:t>ОТЧЕТ по преддипломной практике</w:t>
      </w:r>
    </w:p>
    <w:p w:rsidR="00825FE4" w:rsidRPr="008B5E04" w:rsidP="00825FE4" w14:paraId="68A4A0E2" w14:textId="77777777">
      <w:pPr>
        <w:pStyle w:val="Style17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5FE4" w:rsidRPr="008B5E04" w:rsidP="00825FE4" w14:paraId="0EBCEFFF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Выполнил:</w:t>
      </w:r>
    </w:p>
    <w:p w:rsidR="00825FE4" w:rsidRPr="008B5E04" w:rsidP="00825FE4" w14:paraId="014FC0B7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студент ФАЭС,</w:t>
      </w:r>
    </w:p>
    <w:p w:rsidR="00825FE4" w:rsidRPr="008B5E04" w:rsidP="00825FE4" w14:paraId="6BA0CCFF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гр. АБ-45</w:t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</w:rPr>
        <w:t>/</w:t>
      </w:r>
      <w:r w:rsidRPr="008B5E04">
        <w:rPr>
          <w:rFonts w:ascii="Times New Roman" w:hAnsi="Times New Roman"/>
          <w:sz w:val="28"/>
          <w:szCs w:val="28"/>
          <w:u w:val="single"/>
        </w:rPr>
        <w:t xml:space="preserve"> И.И. Иванов</w:t>
      </w:r>
      <w:r w:rsidRPr="008B5E04">
        <w:rPr>
          <w:rFonts w:ascii="Times New Roman" w:hAnsi="Times New Roman"/>
          <w:sz w:val="28"/>
          <w:szCs w:val="28"/>
        </w:rPr>
        <w:t xml:space="preserve"> /</w:t>
      </w:r>
    </w:p>
    <w:p w:rsidR="00825FE4" w:rsidRPr="008B5E04" w:rsidP="00825FE4" w14:paraId="12E54C66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«</w:t>
      </w:r>
      <w:r w:rsidRPr="008B5E04">
        <w:rPr>
          <w:rFonts w:ascii="Times New Roman" w:hAnsi="Times New Roman"/>
          <w:sz w:val="28"/>
          <w:szCs w:val="28"/>
          <w:u w:val="single"/>
        </w:rPr>
        <w:t>06</w:t>
      </w:r>
      <w:r w:rsidRPr="008B5E04">
        <w:rPr>
          <w:rFonts w:ascii="Times New Roman" w:hAnsi="Times New Roman"/>
          <w:sz w:val="28"/>
          <w:szCs w:val="28"/>
        </w:rPr>
        <w:t xml:space="preserve">» </w:t>
      </w:r>
      <w:r w:rsidRPr="008B5E04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Pr="008B5E04">
        <w:rPr>
          <w:rFonts w:ascii="Times New Roman" w:hAnsi="Times New Roman"/>
          <w:sz w:val="28"/>
          <w:szCs w:val="28"/>
        </w:rPr>
        <w:t>20</w:t>
      </w:r>
      <w:r w:rsidRPr="008B5E04">
        <w:rPr>
          <w:rFonts w:ascii="Times New Roman" w:hAnsi="Times New Roman"/>
          <w:sz w:val="28"/>
          <w:szCs w:val="28"/>
          <w:u w:val="single"/>
        </w:rPr>
        <w:t>19</w:t>
      </w:r>
      <w:r w:rsidRPr="008B5E04">
        <w:rPr>
          <w:rFonts w:ascii="Times New Roman" w:hAnsi="Times New Roman"/>
          <w:sz w:val="28"/>
          <w:szCs w:val="28"/>
        </w:rPr>
        <w:t xml:space="preserve"> г.</w:t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  <w:t>(подпись)</w:t>
      </w:r>
    </w:p>
    <w:p w:rsidR="00825FE4" w:rsidRPr="008B5E04" w:rsidP="00825FE4" w14:paraId="01B0AA84" w14:textId="77777777">
      <w:pPr>
        <w:pStyle w:val="Style17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FE4" w:rsidRPr="008B5E04" w:rsidP="00825FE4" w14:paraId="718A4C0A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Проверил:</w:t>
      </w:r>
    </w:p>
    <w:p w:rsidR="00825FE4" w:rsidRPr="008B5E04" w:rsidP="00825FE4" w14:paraId="6193FD6A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 xml:space="preserve">доц. каф. </w:t>
      </w:r>
      <w:r w:rsidRPr="008B5E04">
        <w:rPr>
          <w:rFonts w:ascii="Times New Roman" w:hAnsi="Times New Roman"/>
          <w:sz w:val="28"/>
          <w:szCs w:val="28"/>
        </w:rPr>
        <w:t>БиУТ</w:t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  <w:u w:val="single"/>
        </w:rPr>
        <w:tab/>
      </w:r>
      <w:r w:rsidRPr="008B5E04">
        <w:rPr>
          <w:rFonts w:ascii="Times New Roman" w:hAnsi="Times New Roman"/>
          <w:sz w:val="28"/>
          <w:szCs w:val="28"/>
        </w:rPr>
        <w:t>/</w:t>
      </w:r>
      <w:r w:rsidRPr="008B5E04">
        <w:rPr>
          <w:rFonts w:ascii="Times New Roman" w:hAnsi="Times New Roman"/>
          <w:sz w:val="28"/>
          <w:szCs w:val="28"/>
          <w:u w:val="single"/>
        </w:rPr>
        <w:t xml:space="preserve"> О.И. </w:t>
      </w:r>
      <w:r w:rsidRPr="008B5E04">
        <w:rPr>
          <w:rFonts w:ascii="Times New Roman" w:hAnsi="Times New Roman"/>
          <w:sz w:val="28"/>
          <w:szCs w:val="28"/>
          <w:u w:val="single"/>
        </w:rPr>
        <w:t>Солонская</w:t>
      </w:r>
      <w:r w:rsidRPr="008B5E04">
        <w:rPr>
          <w:rFonts w:ascii="Times New Roman" w:hAnsi="Times New Roman"/>
          <w:sz w:val="28"/>
          <w:szCs w:val="28"/>
        </w:rPr>
        <w:t>/</w:t>
      </w:r>
    </w:p>
    <w:p w:rsidR="00825FE4" w:rsidRPr="008B5E04" w:rsidP="00825FE4" w14:paraId="056DBDED" w14:textId="777777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B5E04">
        <w:rPr>
          <w:rFonts w:ascii="Times New Roman" w:hAnsi="Times New Roman"/>
          <w:sz w:val="28"/>
          <w:szCs w:val="28"/>
        </w:rPr>
        <w:t>«</w:t>
      </w:r>
      <w:r w:rsidRPr="008B5E04">
        <w:rPr>
          <w:rFonts w:ascii="Times New Roman" w:hAnsi="Times New Roman"/>
          <w:sz w:val="28"/>
          <w:szCs w:val="28"/>
          <w:u w:val="single"/>
        </w:rPr>
        <w:t>06</w:t>
      </w:r>
      <w:r w:rsidRPr="008B5E04">
        <w:rPr>
          <w:rFonts w:ascii="Times New Roman" w:hAnsi="Times New Roman"/>
          <w:sz w:val="28"/>
          <w:szCs w:val="28"/>
        </w:rPr>
        <w:t xml:space="preserve">» </w:t>
      </w:r>
      <w:r w:rsidRPr="008B5E04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Pr="008B5E04">
        <w:rPr>
          <w:rFonts w:ascii="Times New Roman" w:hAnsi="Times New Roman"/>
          <w:sz w:val="28"/>
          <w:szCs w:val="28"/>
        </w:rPr>
        <w:t>20</w:t>
      </w:r>
      <w:r w:rsidRPr="008B5E04">
        <w:rPr>
          <w:rFonts w:ascii="Times New Roman" w:hAnsi="Times New Roman"/>
          <w:sz w:val="28"/>
          <w:szCs w:val="28"/>
          <w:u w:val="single"/>
        </w:rPr>
        <w:t>19</w:t>
      </w:r>
      <w:r w:rsidRPr="008B5E04">
        <w:rPr>
          <w:rFonts w:ascii="Times New Roman" w:hAnsi="Times New Roman"/>
          <w:sz w:val="28"/>
          <w:szCs w:val="28"/>
        </w:rPr>
        <w:t xml:space="preserve"> г. </w:t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</w:r>
      <w:r w:rsidRPr="008B5E04">
        <w:rPr>
          <w:rFonts w:ascii="Times New Roman" w:hAnsi="Times New Roman"/>
          <w:sz w:val="28"/>
          <w:szCs w:val="28"/>
        </w:rPr>
        <w:tab/>
        <w:t>(подпись)</w:t>
      </w:r>
    </w:p>
    <w:p w:rsidR="009B65CE" w:rsidP="00825FE4" w14:paraId="050057F9" w14:textId="3D3065A6">
      <w:pPr>
        <w:pStyle w:val="Style16"/>
        <w:widowControl/>
        <w:tabs>
          <w:tab w:val="center" w:pos="5103"/>
          <w:tab w:val="left" w:pos="6975"/>
        </w:tabs>
        <w:spacing w:line="360" w:lineRule="auto"/>
        <w:jc w:val="center"/>
      </w:pPr>
      <w:r w:rsidRPr="008B5E04">
        <w:rPr>
          <w:rStyle w:val="FontStyle22"/>
          <w:rFonts w:ascii="Times New Roman" w:hAnsi="Times New Roman" w:cs="Times New Roman"/>
          <w:sz w:val="28"/>
          <w:szCs w:val="28"/>
        </w:rPr>
        <w:t>Новосибирск 2019 г.</w:t>
      </w:r>
    </w:p>
    <w:sectPr>
      <w:headerReference w:type="default" r:id="rId4"/>
      <w:foot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470" w14:paraId="65DED74B" w14:textId="77777777">
    <w:pPr>
      <w:pStyle w:val="Footer"/>
      <w:jc w:val="right"/>
    </w:pPr>
  </w:p>
  <w:p w:rsidR="00BE2470" w14:paraId="30F63B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470" w14:paraId="0C8DDAAB" w14:textId="77777777">
    <w:pPr>
      <w:pStyle w:val="Header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396240</wp:posOffset>
              </wp:positionH>
              <wp:positionV relativeFrom="page">
                <wp:posOffset>180340</wp:posOffset>
              </wp:positionV>
              <wp:extent cx="6937375" cy="10182860"/>
              <wp:effectExtent l="15240" t="18415" r="19685" b="19050"/>
              <wp:wrapNone/>
              <wp:docPr id="290" name="Group 8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37375" cy="10182860"/>
                        <a:chOff x="571" y="284"/>
                        <a:chExt cx="11051" cy="16271"/>
                      </a:xfrm>
                    </wpg:grpSpPr>
                    <wpg:grpSp>
                      <wpg:cNvPr id="291" name="Group 823"/>
                      <wpg:cNvGrpSpPr/>
                      <wpg:grpSpPr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 xmlns:wps="http://schemas.microsoft.com/office/word/2010/wordprocessingShape">
                        <wps:cNvPr id="292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470" w:rsidRPr="0047560E" w:rsidP="00B31BFC" w14:textId="77777777">
                              <w:pPr>
                                <w:pStyle w:val="a2"/>
                              </w:pPr>
                              <w:r w:rsidRPr="00417382">
                                <w:rPr>
                                  <w:rStyle w:val="a3"/>
                                </w:rPr>
                                <w:t>Инв. №</w:t>
                              </w:r>
                              <w:r w:rsidRPr="0047560E">
                                <w:t xml:space="preserve"> подл.</w:t>
                              </w:r>
                            </w:p>
                            <w:p w:rsidR="00BE2470" w:rsidRPr="00923500" w:rsidP="00B31BFC" w14:textId="77777777"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 w:rsidRPr="00986F13">
                                <w:rPr>
                                  <w:b/>
                                  <w:bCs/>
                                  <w:noProof/>
                                </w:rPr>
                                <w:t>83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/>
                      </wps:wsp>
                      <wps:wsp xmlns:wps="http://schemas.microsoft.com/office/word/2010/wordprocessingShape">
                        <wps:cNvPr id="293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470" w:rsidRPr="0047560E" w:rsidP="00B31BFC" w14:textId="77777777">
                              <w:pPr>
                                <w:pStyle w:val="a2"/>
                              </w:pPr>
                              <w:r w:rsidRPr="0047560E"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/>
                      </wps:wsp>
                      <wps:wsp xmlns:wps="http://schemas.microsoft.com/office/word/2010/wordprocessingShape">
                        <wps:cNvPr id="294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470" w:rsidRPr="0032083A" w:rsidP="00B31BFC" w14:textId="77777777">
                              <w:pPr>
                                <w:pStyle w:val="a2"/>
                              </w:pPr>
                              <w:r w:rsidRPr="00417382">
                                <w:rPr>
                                  <w:rStyle w:val="a3"/>
                                </w:rPr>
                                <w:t>Инв.</w:t>
                              </w:r>
                              <w:r w:rsidRPr="0032083A">
                                <w:t xml:space="preserve"> № </w:t>
                              </w:r>
                              <w:r w:rsidRPr="0032083A">
                                <w:t>дубл</w:t>
                              </w:r>
                              <w:r w:rsidRPr="0032083A">
                                <w:t>.</w:t>
                              </w:r>
                            </w:p>
                            <w:p w:rsidR="00BE2470" w:rsidRPr="0032083A" w:rsidP="00B31BFC" w14:textId="77777777">
                              <w:pPr>
                                <w:pStyle w:val="a2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/>
                      </wps:wsp>
                      <wps:wsp xmlns:wps="http://schemas.microsoft.com/office/word/2010/wordprocessingShape">
                        <wps:cNvPr id="295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470" w:rsidRPr="0047560E" w:rsidP="00B31BFC" w14:textId="77777777">
                              <w:pPr>
                                <w:pStyle w:val="a2"/>
                              </w:pPr>
                              <w:r w:rsidRPr="0047560E">
                                <w:t>Взам</w:t>
                              </w:r>
                              <w:r w:rsidRPr="0047560E">
                                <w:t>. инв. №</w:t>
                              </w:r>
                            </w:p>
                            <w:p w:rsidR="00BE2470" w:rsidRPr="0032083A" w:rsidP="00B31BFC" w14:textId="77777777">
                              <w:pPr>
                                <w:pStyle w:val="a2"/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/>
                      </wps:wsp>
                      <wps:wsp xmlns:wps="http://schemas.microsoft.com/office/word/2010/wordprocessingShape">
                        <wps:cNvPr id="296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470" w:rsidRPr="0047560E" w:rsidP="00B31BFC" w14:textId="77777777">
                              <w:pPr>
                                <w:pStyle w:val="a2"/>
                              </w:pPr>
                              <w:r w:rsidRPr="0047560E"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/>
                      </wps:wsp>
                      <wpg:grpSp>
                        <wpg:cNvPr id="297" name="Group 829"/>
                        <wpg:cNvGrpSpPr/>
                        <wpg:grpSpPr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 xmlns:wps="http://schemas.microsoft.com/office/word/2010/wordprocessingShape">
                          <wps:cNvPr id="298" name="Text Box 8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470" w:rsidRPr="009E3291" w:rsidP="00B31BFC" w14:textId="77777777">
                                <w:pPr>
                                  <w:rPr>
                                    <w:rFonts w:ascii="GOST type A" w:hAnsi="GOST type A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/>
                        </wps:wsp>
                        <wps:wsp xmlns:wps="http://schemas.microsoft.com/office/word/2010/wordprocessingShape">
                          <wps:cNvPr id="299" name="Text Box 8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470" w:rsidRPr="009E3291" w:rsidP="00B31BFC" w14:textId="77777777">
                                <w:pPr>
                                  <w:rPr>
                                    <w:rFonts w:ascii="GOST type A" w:hAnsi="GOST type A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/>
                        </wps:wsp>
                        <wps:wsp xmlns:wps="http://schemas.microsoft.com/office/word/2010/wordprocessingShape">
                          <wps:cNvPr id="300" name="Text Box 8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470" w:rsidRPr="009E3291" w:rsidP="00B31BFC" w14:textId="77777777">
                                <w:pPr>
                                  <w:rPr>
                                    <w:rFonts w:ascii="GOST type A" w:hAnsi="GOST type A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/>
                        </wps:wsp>
                        <wps:wsp xmlns:wps="http://schemas.microsoft.com/office/word/2010/wordprocessingShape">
                          <wps:cNvPr id="301" name="Text Box 8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470" w:rsidRPr="009E3291" w:rsidP="00B31BFC" w14:textId="77777777">
                                <w:pPr>
                                  <w:rPr>
                                    <w:rFonts w:ascii="GOST type A" w:hAnsi="GOST type A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/>
                        </wps:wsp>
                        <wps:wsp xmlns:wps="http://schemas.microsoft.com/office/word/2010/wordprocessingShape">
                          <wps:cNvPr id="302" name="Text Box 8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470" w:rsidRPr="009E3291" w:rsidP="00B31BFC" w14:textId="77777777">
                                <w:pPr>
                                  <w:rPr>
                                    <w:rFonts w:ascii="GOST type A" w:hAnsi="GOST type A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/>
                        </wps:wsp>
                      </wpg:grpSp>
                    </wpg:grpSp>
                    <wps:wsp xmlns:wps="http://schemas.microsoft.com/office/word/2010/wordprocessingShape">
                      <wps:cNvPr id="303" name="Rectangle 835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22" o:spid="_x0000_s2049" style="width:546.25pt;height:801.8pt;margin-top:14.2pt;margin-left:31.2pt;mso-position-horizontal-relative:page;mso-position-vertical-relative:page;position:absolute;z-index:-251657216" coordorigin="571,284" coordsize="11051,16271" o:allowincell="f">
              <v:group id="Group 823" o:spid="_x0000_s2050" style="width:561;height:8453;left:571;position:absolute;top:8102" coordorigin="567,7998" coordsize="561,845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4" o:spid="_x0000_s2051" type="#_x0000_t202" style="width:283;height:1469;left:567;mso-wrap-style:square;position:absolute;top:14982;v-text-anchor:top;visibility:visible" strokeweight="2.25pt">
                  <v:textbox style="layout-flow:vertical;mso-layout-flow-alt:bottom-to-top" inset="0,0,0,0">
                    <w:txbxContent>
                      <w:p w:rsidR="00BE2470" w:rsidRPr="0047560E" w:rsidP="00B31BFC" w14:paraId="557A4715" w14:textId="77777777">
                        <w:pPr>
                          <w:pStyle w:val="a2"/>
                        </w:pPr>
                        <w:r w:rsidRPr="00417382">
                          <w:rPr>
                            <w:rStyle w:val="a3"/>
                          </w:rPr>
                          <w:t>Инв. №</w:t>
                        </w:r>
                        <w:r w:rsidRPr="0047560E">
                          <w:t xml:space="preserve"> подл.</w:t>
                        </w:r>
                      </w:p>
                      <w:p w:rsidR="00BE2470" w:rsidRPr="00923500" w:rsidP="00B31BFC" w14:paraId="4F05E511" w14:textId="77777777"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 w:rsidRPr="00986F13">
                          <w:rPr>
                            <w:b/>
                            <w:bCs/>
                            <w:noProof/>
                          </w:rPr>
                          <w:t>83</w: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825" o:spid="_x0000_s2052" type="#_x0000_t202" style="width:283;height:2056;left:567;mso-wrap-style:square;position:absolute;top:12951;v-text-anchor:top;visibility:visible" strokeweight="2.25pt">
                  <v:textbox style="layout-flow:vertical;mso-layout-flow-alt:bottom-to-top" inset="0,0,0,0">
                    <w:txbxContent>
                      <w:p w:rsidR="00BE2470" w:rsidRPr="0047560E" w:rsidP="00B31BFC" w14:paraId="7B07F446" w14:textId="77777777">
                        <w:pPr>
                          <w:pStyle w:val="a2"/>
                        </w:pPr>
                        <w:r w:rsidRPr="0047560E">
                          <w:t>Подп. и дата</w:t>
                        </w:r>
                      </w:p>
                    </w:txbxContent>
                  </v:textbox>
                </v:shape>
                <v:shape id="Text Box 826" o:spid="_x0000_s2053" type="#_x0000_t202" style="width:283;height:1469;left:567;mso-wrap-style:square;position:absolute;top:10042;v-text-anchor:top;visibility:visible" strokeweight="2.25pt">
                  <v:textbox style="layout-flow:vertical;mso-layout-flow-alt:bottom-to-top" inset="0,0,0,0">
                    <w:txbxContent>
                      <w:p w:rsidR="00BE2470" w:rsidRPr="0032083A" w:rsidP="00B31BFC" w14:paraId="748F8ABB" w14:textId="77777777">
                        <w:pPr>
                          <w:pStyle w:val="a2"/>
                        </w:pPr>
                        <w:r w:rsidRPr="00417382">
                          <w:rPr>
                            <w:rStyle w:val="a3"/>
                          </w:rPr>
                          <w:t>Инв.</w:t>
                        </w:r>
                        <w:r w:rsidRPr="0032083A">
                          <w:t xml:space="preserve"> № </w:t>
                        </w:r>
                        <w:r w:rsidRPr="0032083A">
                          <w:t>дубл</w:t>
                        </w:r>
                        <w:r w:rsidRPr="0032083A">
                          <w:t>.</w:t>
                        </w:r>
                      </w:p>
                      <w:p w:rsidR="00BE2470" w:rsidRPr="0032083A" w:rsidP="00B31BFC" w14:paraId="41CA2DD5" w14:textId="77777777">
                        <w:pPr>
                          <w:pStyle w:val="a2"/>
                        </w:pPr>
                      </w:p>
                    </w:txbxContent>
                  </v:textbox>
                </v:shape>
                <v:shape id="Text Box 827" o:spid="_x0000_s2054" type="#_x0000_t202" style="width:283;height:1470;left:567;mso-wrap-style:square;position:absolute;top:11498;v-text-anchor:top;visibility:visible" strokeweight="2.25pt">
                  <v:textbox style="layout-flow:vertical;mso-layout-flow-alt:bottom-to-top" inset="0,0,0,0">
                    <w:txbxContent>
                      <w:p w:rsidR="00BE2470" w:rsidRPr="0047560E" w:rsidP="00B31BFC" w14:paraId="1B3736EB" w14:textId="77777777">
                        <w:pPr>
                          <w:pStyle w:val="a2"/>
                        </w:pPr>
                        <w:r w:rsidRPr="0047560E">
                          <w:t>Взам</w:t>
                        </w:r>
                        <w:r w:rsidRPr="0047560E">
                          <w:t>. инв. №</w:t>
                        </w:r>
                      </w:p>
                      <w:p w:rsidR="00BE2470" w:rsidRPr="0032083A" w:rsidP="00B31BFC" w14:paraId="30429596" w14:textId="77777777">
                        <w:pPr>
                          <w:pStyle w:val="a2"/>
                        </w:pPr>
                      </w:p>
                    </w:txbxContent>
                  </v:textbox>
                </v:shape>
                <v:shape id="Text Box 828" o:spid="_x0000_s2055" type="#_x0000_t202" style="width:283;height:2056;left:567;mso-wrap-style:square;position:absolute;top:7998;v-text-anchor:top;visibility:visible" strokeweight="2.25pt">
                  <v:textbox style="layout-flow:vertical;mso-layout-flow-alt:bottom-to-top" inset="0,0,0,0">
                    <w:txbxContent>
                      <w:p w:rsidR="00BE2470" w:rsidRPr="0047560E" w:rsidP="00B31BFC" w14:paraId="6AC385AA" w14:textId="77777777">
                        <w:pPr>
                          <w:pStyle w:val="a2"/>
                        </w:pPr>
                        <w:r w:rsidRPr="0047560E">
                          <w:t>Подп. и дата</w:t>
                        </w:r>
                      </w:p>
                    </w:txbxContent>
                  </v:textbox>
                </v:shape>
                <v:group id="Group 829" o:spid="_x0000_s2056" style="width:283;height:8453;left:845;position:absolute;top:7998" coordorigin="3194,6929" coordsize="283,8155">
                  <v:shape id="Text Box 830" o:spid="_x0000_s2057" type="#_x0000_t202" style="width:283;height:1417;left:3194;mso-wrap-style:square;position:absolute;top:13667;v-text-anchor:top;visibility:visible" strokeweight="2.25pt">
                    <v:textbox style="layout-flow:vertical;mso-layout-flow-alt:bottom-to-top" inset="0,0,0,0">
                      <w:txbxContent>
                        <w:p w:rsidR="00BE2470" w:rsidRPr="009E3291" w:rsidP="00B31BFC" w14:paraId="12245B97" w14:textId="77777777">
                          <w:pPr>
                            <w:rPr>
                              <w:rFonts w:ascii="GOST type A" w:hAnsi="GOST type A"/>
                            </w:rPr>
                          </w:pPr>
                        </w:p>
                      </w:txbxContent>
                    </v:textbox>
                  </v:shape>
                  <v:shape id="Text Box 831" o:spid="_x0000_s2058" type="#_x0000_t202" style="width:283;height:1984;left:3194;mso-wrap-style:square;position:absolute;top:11707;v-text-anchor:top;visibility:visible" strokeweight="2.25pt">
                    <v:textbox style="layout-flow:vertical;mso-layout-flow-alt:bottom-to-top" inset="0,0,0,0">
                      <w:txbxContent>
                        <w:p w:rsidR="00BE2470" w:rsidRPr="009E3291" w:rsidP="00B31BFC" w14:paraId="32074FB2" w14:textId="77777777">
                          <w:pPr>
                            <w:rPr>
                              <w:rFonts w:ascii="GOST type A" w:hAnsi="GOST type A"/>
                            </w:rPr>
                          </w:pPr>
                        </w:p>
                      </w:txbxContent>
                    </v:textbox>
                  </v:shape>
                  <v:shape id="Text Box 832" o:spid="_x0000_s2059" type="#_x0000_t202" style="width:283;height:1417;left:3194;mso-wrap-style:square;position:absolute;top:8901;v-text-anchor:top;visibility:visible" strokeweight="2.25pt">
                    <v:textbox style="layout-flow:vertical;mso-layout-flow-alt:bottom-to-top" inset="0,0,0,0">
                      <w:txbxContent>
                        <w:p w:rsidR="00BE2470" w:rsidRPr="009E3291" w:rsidP="00B31BFC" w14:paraId="737B8686" w14:textId="77777777">
                          <w:pPr>
                            <w:rPr>
                              <w:rFonts w:ascii="GOST type A" w:hAnsi="GOST type A"/>
                            </w:rPr>
                          </w:pPr>
                        </w:p>
                      </w:txbxContent>
                    </v:textbox>
                  </v:shape>
                  <v:shape id="Text Box 833" o:spid="_x0000_s2060" type="#_x0000_t202" style="width:283;height:1417;left:3194;mso-wrap-style:square;position:absolute;top:10306;v-text-anchor:top;visibility:visible" strokeweight="2.25pt">
                    <v:textbox style="layout-flow:vertical;mso-layout-flow-alt:bottom-to-top" inset="0,0,0,0">
                      <w:txbxContent>
                        <w:p w:rsidR="00BE2470" w:rsidRPr="009E3291" w:rsidP="00B31BFC" w14:paraId="37C481E3" w14:textId="77777777">
                          <w:pPr>
                            <w:rPr>
                              <w:rFonts w:ascii="GOST type A" w:hAnsi="GOST type A"/>
                            </w:rPr>
                          </w:pPr>
                        </w:p>
                      </w:txbxContent>
                    </v:textbox>
                  </v:shape>
                  <v:shape id="Text Box 834" o:spid="_x0000_s2061" type="#_x0000_t202" style="width:283;height:1984;left:3194;mso-wrap-style:square;position:absolute;top:6929;v-text-anchor:top;visibility:visible" strokeweight="2.25pt">
                    <v:textbox style="layout-flow:vertical;mso-layout-flow-alt:bottom-to-top" inset="0,0,0,0">
                      <w:txbxContent>
                        <w:p w:rsidR="00BE2470" w:rsidRPr="009E3291" w:rsidP="00B31BFC" w14:paraId="085AB663" w14:textId="77777777">
                          <w:pPr>
                            <w:rPr>
                              <w:rFonts w:ascii="GOST type A" w:hAnsi="GOST type A"/>
                            </w:rPr>
                          </w:pPr>
                        </w:p>
                      </w:txbxContent>
                    </v:textbox>
                  </v:shape>
                </v:group>
              </v:group>
              <v:rect id="Rectangle 835" o:spid="_x0000_s2062" style="width:10488;height:16271;left:1134;mso-wrap-style:square;position:absolute;top:284;v-text-anchor:top;visibility:visible" strokeweight="2.25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470" w14:paraId="448E4DD3" w14:textId="77777777">
    <w:pPr>
      <w:pStyle w:val="Header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260985</wp:posOffset>
              </wp:positionH>
              <wp:positionV relativeFrom="page">
                <wp:posOffset>243840</wp:posOffset>
              </wp:positionV>
              <wp:extent cx="7086600" cy="10217785"/>
              <wp:effectExtent l="13335" t="15240" r="15240" b="15875"/>
              <wp:wrapNone/>
              <wp:docPr id="260" name="Group 8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086600" cy="10217785"/>
                        <a:chOff x="454" y="284"/>
                        <a:chExt cx="11169" cy="16271"/>
                      </a:xfrm>
                    </wpg:grpSpPr>
                    <wps:wsp xmlns:wps="http://schemas.microsoft.com/office/word/2010/wordprocessingShape">
                      <wps:cNvPr id="261" name="Text Box 99"/>
                      <wps:cNvSpPr txBox="1">
                        <a:spLocks noChangeArrowheads="1"/>
                      </wps:cNvSpPr>
                      <wps:spPr bwMode="auto">
                        <a:xfrm>
                          <a:off x="505" y="8257"/>
                          <a:ext cx="254" cy="1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49"/>
                            </w:tblGrid>
                            <w:tr w14:paraId="0FDD79BF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  <w:tr w14:paraId="530CC63A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  <w:tr w14:paraId="7EDFF4E8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</w:tbl>
                          <w:p w:rsidR="00BE2470" w:rsidRPr="00EB4292" w:rsidP="00B31BF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262" name="Rectangle 100"/>
                      <wps:cNvSpPr>
                        <a:spLocks noChangeArrowheads="1"/>
                      </wps:cNvSpPr>
                      <wps:spPr bwMode="auto">
                        <a:xfrm>
                          <a:off x="1195" y="284"/>
                          <a:ext cx="10428" cy="1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63" name="Line 101"/>
                      <wps:cNvCnPr>
                        <a:cxnSpLocks noChangeShapeType="1"/>
                      </wps:cNvCnPr>
                      <wps:spPr bwMode="auto">
                        <a:xfrm>
                          <a:off x="1765" y="15700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4" name="Line 102"/>
                      <wps:cNvCnPr>
                        <a:cxnSpLocks noChangeShapeType="1"/>
                      </wps:cNvCnPr>
                      <wps:spPr bwMode="auto">
                        <a:xfrm>
                          <a:off x="1200" y="15693"/>
                          <a:ext cx="1041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5" name="Line 103"/>
                      <wps:cNvCnPr>
                        <a:cxnSpLocks noChangeShapeType="1"/>
                      </wps:cNvCnPr>
                      <wps:spPr bwMode="auto">
                        <a:xfrm>
                          <a:off x="2335" y="15700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6" name="Line 104"/>
                      <wps:cNvCnPr>
                        <a:cxnSpLocks noChangeShapeType="1"/>
                      </wps:cNvCnPr>
                      <wps:spPr bwMode="auto">
                        <a:xfrm>
                          <a:off x="3760" y="15700"/>
                          <a:ext cx="1" cy="8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7" name="Line 105"/>
                      <wps:cNvCnPr>
                        <a:cxnSpLocks noChangeShapeType="1"/>
                      </wps:cNvCnPr>
                      <wps:spPr bwMode="auto">
                        <a:xfrm>
                          <a:off x="4614" y="15708"/>
                          <a:ext cx="1" cy="8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8" name="Line 106"/>
                      <wps:cNvCnPr>
                        <a:cxnSpLocks noChangeShapeType="1"/>
                      </wps:cNvCnPr>
                      <wps:spPr bwMode="auto">
                        <a:xfrm>
                          <a:off x="5184" y="15700"/>
                          <a:ext cx="1" cy="8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69" name="Line 107"/>
                      <wps:cNvCnPr>
                        <a:cxnSpLocks noChangeShapeType="1"/>
                      </wps:cNvCnPr>
                      <wps:spPr bwMode="auto">
                        <a:xfrm>
                          <a:off x="11052" y="15700"/>
                          <a:ext cx="2" cy="8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70" name="Line 108"/>
                      <wps:cNvCnPr>
                        <a:cxnSpLocks noChangeShapeType="1"/>
                      </wps:cNvCnPr>
                      <wps:spPr bwMode="auto">
                        <a:xfrm>
                          <a:off x="1200" y="15980"/>
                          <a:ext cx="397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71" name="Line 109"/>
                      <wps:cNvCnPr>
                        <a:cxnSpLocks noChangeShapeType="1"/>
                      </wps:cNvCnPr>
                      <wps:spPr bwMode="auto">
                        <a:xfrm>
                          <a:off x="1200" y="16267"/>
                          <a:ext cx="397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72" name="Line 110"/>
                      <wps:cNvCnPr>
                        <a:cxnSpLocks noChangeShapeType="1"/>
                      </wps:cNvCnPr>
                      <wps:spPr bwMode="auto">
                        <a:xfrm>
                          <a:off x="11059" y="15982"/>
                          <a:ext cx="559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73" name="Rectangle 111"/>
                      <wps:cNvSpPr>
                        <a:spLocks noChangeArrowheads="1"/>
                      </wps:cNvSpPr>
                      <wps:spPr bwMode="auto">
                        <a:xfrm>
                          <a:off x="1223" y="16267"/>
                          <a:ext cx="522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Изм.Изм.Изм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4" name="Rectangle 112"/>
                      <wps:cNvSpPr>
                        <a:spLocks noChangeArrowheads="1"/>
                      </wps:cNvSpPr>
                      <wps:spPr bwMode="auto">
                        <a:xfrm>
                          <a:off x="1789" y="16267"/>
                          <a:ext cx="522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3771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Л</w:t>
                            </w:r>
                            <w:r w:rsidRPr="00F63771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ru-RU"/>
                              </w:rPr>
                              <w:t>и</w:t>
                            </w:r>
                            <w:r w:rsidRPr="00F63771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ст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5" name="Rectangle 113"/>
                      <wps:cNvSpPr>
                        <a:spLocks noChangeArrowheads="1"/>
                      </wps:cNvSpPr>
                      <wps:spPr bwMode="auto">
                        <a:xfrm>
                          <a:off x="2377" y="16267"/>
                          <a:ext cx="1342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№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докум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.№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докум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6" name="Rectangle 114"/>
                      <wps:cNvSpPr>
                        <a:spLocks noChangeArrowheads="1"/>
                      </wps:cNvSpPr>
                      <wps:spPr bwMode="auto">
                        <a:xfrm>
                          <a:off x="3793" y="16256"/>
                          <a:ext cx="800" cy="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  <w:t>ПодписьПодпись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7" name="Rectangle 115"/>
                      <wps:cNvSpPr>
                        <a:spLocks noChangeArrowheads="1"/>
                      </wps:cNvSpPr>
                      <wps:spPr bwMode="auto">
                        <a:xfrm>
                          <a:off x="11075" y="15723"/>
                          <a:ext cx="522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18"/>
                                <w:szCs w:val="22"/>
                              </w:rPr>
                              <w:t>ЛистЛист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8" name="Rectangle 116"/>
                      <wps:cNvSpPr>
                        <a:spLocks noChangeArrowheads="1"/>
                      </wps:cNvSpPr>
                      <wps:spPr bwMode="auto">
                        <a:xfrm>
                          <a:off x="5204" y="15864"/>
                          <a:ext cx="5775" cy="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ФА</w:t>
                            </w:r>
                            <w:r w:rsidRPr="00EB42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ЭС.1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0.05.02</w:t>
                            </w:r>
                            <w:r w:rsidRPr="00EB42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45</w:t>
                            </w:r>
                            <w:r w:rsidRPr="00EB42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ФАЭС.1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0.05.02</w:t>
                            </w:r>
                            <w:r w:rsidRPr="00EB4292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ru-RU"/>
                              </w:rPr>
                              <w:t>.</w:t>
                            </w:r>
                            <w:r w:rsidRPr="00080CFD">
                              <w:rPr>
                                <w:rFonts w:ascii="Times New Roman" w:hAnsi="Times New Roman"/>
                                <w:sz w:val="40"/>
                                <w:szCs w:val="40"/>
                                <w:highlight w:val="yellow"/>
                                <w:lang w:val="ru-RU"/>
                              </w:rPr>
                              <w:t>045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  <wps:wsp xmlns:wps="http://schemas.microsoft.com/office/word/2010/wordprocessingShape">
                      <wps:cNvPr id="279" name="Rectangle 117"/>
                      <wps:cNvSpPr>
                        <a:spLocks noChangeArrowheads="1"/>
                      </wps:cNvSpPr>
                      <wps:spPr bwMode="auto">
                        <a:xfrm>
                          <a:off x="454" y="8219"/>
                          <a:ext cx="741" cy="8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80" name="Line 118"/>
                      <wps:cNvCnPr>
                        <a:cxnSpLocks noChangeShapeType="1"/>
                      </wps:cNvCnPr>
                      <wps:spPr bwMode="auto">
                        <a:xfrm>
                          <a:off x="796" y="8219"/>
                          <a:ext cx="0" cy="83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81" name="Line 119"/>
                      <wps:cNvCnPr>
                        <a:cxnSpLocks noChangeShapeType="1"/>
                      </wps:cNvCnPr>
                      <wps:spPr bwMode="auto">
                        <a:xfrm>
                          <a:off x="454" y="10231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82" name="Line 120"/>
                      <wps:cNvCnPr>
                        <a:cxnSpLocks noChangeShapeType="1"/>
                      </wps:cNvCnPr>
                      <wps:spPr bwMode="auto">
                        <a:xfrm>
                          <a:off x="454" y="11668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83" name="Line 121"/>
                      <wps:cNvCnPr>
                        <a:cxnSpLocks noChangeShapeType="1"/>
                      </wps:cNvCnPr>
                      <wps:spPr bwMode="auto">
                        <a:xfrm>
                          <a:off x="454" y="13105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84" name="Line 122"/>
                      <wps:cNvCnPr>
                        <a:cxnSpLocks noChangeShapeType="1"/>
                      </wps:cNvCnPr>
                      <wps:spPr bwMode="auto">
                        <a:xfrm>
                          <a:off x="454" y="15118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285" name="Text Box 123"/>
                      <wps:cNvSpPr txBox="1">
                        <a:spLocks noChangeArrowheads="1"/>
                      </wps:cNvSpPr>
                      <wps:spPr bwMode="auto">
                        <a:xfrm>
                          <a:off x="505" y="10273"/>
                          <a:ext cx="254" cy="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49"/>
                            </w:tblGrid>
                            <w:tr w14:paraId="36E13757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Инв. №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дубл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726BA80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Инв. №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дубл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B23984A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Инв. №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дубл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E2470" w:rsidRPr="00EB4292" w:rsidP="00B31BF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286" name="Text Box 124"/>
                      <wps:cNvSpPr txBox="1">
                        <a:spLocks noChangeArrowheads="1"/>
                      </wps:cNvSpPr>
                      <wps:spPr bwMode="auto">
                        <a:xfrm>
                          <a:off x="505" y="11721"/>
                          <a:ext cx="254" cy="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49"/>
                            </w:tblGrid>
                            <w:tr w14:paraId="267E25D1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Взам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инв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 №</w:t>
                                  </w:r>
                                </w:p>
                              </w:tc>
                            </w:tr>
                            <w:tr w14:paraId="776AE825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Взам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инв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 №</w:t>
                                  </w:r>
                                </w:p>
                              </w:tc>
                            </w:tr>
                            <w:tr w14:paraId="7128157F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Взам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инв</w:t>
                                  </w: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 №</w:t>
                                  </w:r>
                                </w:p>
                              </w:tc>
                            </w:tr>
                          </w:tbl>
                          <w:p w:rsidR="00BE2470" w:rsidRPr="00EB4292" w:rsidP="00B31BF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287" name="Text Box 125"/>
                      <wps:cNvSpPr txBox="1">
                        <a:spLocks noChangeArrowheads="1"/>
                      </wps:cNvSpPr>
                      <wps:spPr bwMode="auto">
                        <a:xfrm>
                          <a:off x="505" y="13141"/>
                          <a:ext cx="254" cy="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49"/>
                            </w:tblGrid>
                            <w:tr w14:paraId="3B290F65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  <w:tr w14:paraId="069AB276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  <w:tr w14:paraId="24DB1F58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</w:tbl>
                          <w:p w:rsidR="00BE2470" w:rsidRPr="00EB4292" w:rsidP="00B31BF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288" name="Text Box 126"/>
                      <wps:cNvSpPr txBox="1">
                        <a:spLocks noChangeArrowheads="1"/>
                      </wps:cNvSpPr>
                      <wps:spPr bwMode="auto">
                        <a:xfrm>
                          <a:off x="505" y="15157"/>
                          <a:ext cx="254" cy="1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249"/>
                            </w:tblGrid>
                            <w:tr w14:paraId="23ECDE6A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Инв. № подл.</w:t>
                                  </w:r>
                                </w:p>
                              </w:tc>
                            </w:tr>
                            <w:tr w14:paraId="64F2B981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Инв. № подл.</w:t>
                                  </w:r>
                                </w:p>
                              </w:tc>
                            </w:tr>
                            <w:tr w14:paraId="347F33FD" w14:textId="77777777">
                              <w:tblPrEx>
                                <w:tblW w:w="0" w:type="auto"/>
                                <w:jc w:val="center"/>
                                <w:tblLayout w:type="fixed"/>
                                <w:tblLook w:val="0000"/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E2470" w:rsidRPr="00EB4292" w14:textId="77777777">
                                  <w:pPr>
                                    <w:pStyle w:val="a1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EB429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ru-RU"/>
                                    </w:rPr>
                                    <w:t>Инв. № подл.</w:t>
                                  </w:r>
                                </w:p>
                              </w:tc>
                            </w:tr>
                          </w:tbl>
                          <w:p w:rsidR="00BE2470" w:rsidRPr="00EB4292" w:rsidP="00B31BF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289" name="Rectangle 127"/>
                      <wps:cNvSpPr>
                        <a:spLocks noChangeArrowheads="1"/>
                      </wps:cNvSpPr>
                      <wps:spPr bwMode="auto">
                        <a:xfrm>
                          <a:off x="4605" y="16262"/>
                          <a:ext cx="593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70" w:rsidRPr="00EB4292" w:rsidP="00B31BFC" w14:textId="77777777">
                            <w:pPr>
                              <w:pStyle w:val="a1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ДатаДата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36" o:spid="_x0000_s2063" style="width:558pt;height:804.55pt;margin-top:19.2pt;margin-left:20.55pt;mso-position-horizontal-relative:page;mso-position-vertical-relative:page;position:absolute;z-index:251661312" coordorigin="454,284" coordsize="11169,1627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2064" type="#_x0000_t202" style="width:254;height:1931;left:505;mso-wrap-style:square;position:absolute;top:8257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49"/>
                      </w:tblGrid>
                      <w:tr w14:paraId="0FDD79BE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5C3C4986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  <w:tr w14:paraId="530CC639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3E941C41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  <w:tr w14:paraId="7EDFF4E7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2C1D6607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</w:tbl>
                    <w:p w:rsidR="00BE2470" w:rsidRPr="00EB4292" w:rsidP="00B31BFC" w14:paraId="70C3445E" w14:textId="77777777"/>
                  </w:txbxContent>
                </v:textbox>
              </v:shape>
              <v:rect id="Rectangle 100" o:spid="_x0000_s2065" style="width:10428;height:16271;left:1195;mso-wrap-style:square;position:absolute;top:284;v-text-anchor:top;visibility:visible" filled="f" strokeweight="2pt"/>
              <v:line id="Line 101" o:spid="_x0000_s2066" style="mso-wrap-style:square;position:absolute;visibility:visible" from="1765,15700" to="1766,16546" o:connectortype="straight" strokeweight="2pt"/>
              <v:line id="Line 102" o:spid="_x0000_s2067" style="mso-wrap-style:square;position:absolute;visibility:visible" from="1200,15693" to="11611,15694" o:connectortype="straight" strokeweight="2pt"/>
              <v:line id="Line 103" o:spid="_x0000_s2068" style="mso-wrap-style:square;position:absolute;visibility:visible" from="2335,15700" to="2336,16546" o:connectortype="straight" strokeweight="2pt"/>
              <v:line id="Line 104" o:spid="_x0000_s2069" style="mso-wrap-style:square;position:absolute;visibility:visible" from="3760,15700" to="3761,16546" o:connectortype="straight" strokeweight="2pt"/>
              <v:line id="Line 105" o:spid="_x0000_s2070" style="mso-wrap-style:square;position:absolute;visibility:visible" from="4614,15708" to="4615,16546" o:connectortype="straight" strokeweight="2pt"/>
              <v:line id="Line 106" o:spid="_x0000_s2071" style="mso-wrap-style:square;position:absolute;visibility:visible" from="5184,15700" to="5185,16538" o:connectortype="straight" strokeweight="2pt"/>
              <v:line id="Line 107" o:spid="_x0000_s2072" style="mso-wrap-style:square;position:absolute;visibility:visible" from="11052,15700" to="11054,16546" o:connectortype="straight" strokeweight="2pt"/>
              <v:line id="Line 108" o:spid="_x0000_s2073" style="mso-wrap-style:square;position:absolute;visibility:visible" from="1200,15980" to="5174,15981" o:connectortype="straight" strokeweight="1pt"/>
              <v:line id="Line 109" o:spid="_x0000_s2074" style="mso-wrap-style:square;position:absolute;visibility:visible" from="1200,16267" to="5174,16268" o:connectortype="straight" strokeweight="2pt"/>
              <v:line id="Line 110" o:spid="_x0000_s2075" style="mso-wrap-style:square;position:absolute;visibility:visible" from="11059,15982" to="11618,15983" o:connectortype="straight" strokeweight="1pt"/>
              <v:rect id="Rectangle 111" o:spid="_x0000_s2076" style="width:522;height:263;left:1223;mso-wrap-style:square;position:absolute;top:16267;v-text-anchor:top;visibility:visible" filled="f" stroked="f" strokeweight="0.25pt">
                <v:textbox inset="1pt,1pt,1pt,1pt">
                  <w:txbxContent>
                    <w:p w:rsidR="00BE2470" w:rsidRPr="00EB4292" w:rsidP="00B31BFC" w14:paraId="6358A2E1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Изм.Изм.Изм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Rectangle 112" o:spid="_x0000_s2077" style="width:522;height:263;left:1789;mso-wrap-style:square;position:absolute;top:16267;v-text-anchor:top;visibility:visible" filled="f" stroked="f" strokeweight="0.25pt">
                <v:textbox inset="1pt,1pt,1pt,1pt">
                  <w:txbxContent>
                    <w:p w:rsidR="00BE2470" w:rsidRPr="00EB4292" w:rsidP="00B31BFC" w14:paraId="3323BA2C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63771">
                        <w:rPr>
                          <w:rFonts w:ascii="Times New Roman" w:hAnsi="Times New Roman"/>
                          <w:sz w:val="20"/>
                          <w:szCs w:val="22"/>
                        </w:rPr>
                        <w:t>Л</w:t>
                      </w:r>
                      <w:r w:rsidRPr="00F63771">
                        <w:rPr>
                          <w:rFonts w:ascii="Times New Roman" w:hAnsi="Times New Roman"/>
                          <w:sz w:val="20"/>
                          <w:szCs w:val="22"/>
                          <w:lang w:val="ru-RU"/>
                        </w:rPr>
                        <w:t>и</w:t>
                      </w:r>
                      <w:r w:rsidRPr="00F63771">
                        <w:rPr>
                          <w:rFonts w:ascii="Times New Roman" w:hAnsi="Times New Roman"/>
                          <w:sz w:val="20"/>
                          <w:szCs w:val="22"/>
                        </w:rPr>
                        <w:t>ст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Лист</w:t>
                      </w:r>
                    </w:p>
                  </w:txbxContent>
                </v:textbox>
              </v:rect>
              <v:rect id="Rectangle 113" o:spid="_x0000_s2078" style="width:1342;height:263;left:2377;mso-wrap-style:square;position:absolute;top:16267;v-text-anchor:top;visibility:visible" filled="f" stroked="f" strokeweight="0.25pt">
                <v:textbox inset="1pt,1pt,1pt,1pt">
                  <w:txbxContent>
                    <w:p w:rsidR="00BE2470" w:rsidRPr="00EB4292" w:rsidP="00B31BFC" w14:paraId="1E2E4C2F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№ 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докум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.№ 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докум</w:t>
                      </w: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Rectangle 114" o:spid="_x0000_s2079" style="width:800;height:274;left:3793;mso-wrap-style:square;position:absolute;top:16256;v-text-anchor:top;visibility:visible" filled="f" stroked="f" strokeweight="0.25pt">
                <v:textbox inset="1pt,1pt,1pt,1pt">
                  <w:txbxContent>
                    <w:p w:rsidR="00BE2470" w:rsidRPr="00EB4292" w:rsidP="00B31BFC" w14:paraId="7772BCCD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20"/>
                          <w:szCs w:val="22"/>
                        </w:rPr>
                      </w:pPr>
                      <w:r w:rsidRPr="00EB4292">
                        <w:rPr>
                          <w:rFonts w:ascii="Times New Roman" w:hAnsi="Times New Roman"/>
                          <w:sz w:val="20"/>
                          <w:szCs w:val="22"/>
                        </w:rPr>
                        <w:t>ПодписьПодпись</w:t>
                      </w:r>
                    </w:p>
                  </w:txbxContent>
                </v:textbox>
              </v:rect>
              <v:rect id="Rectangle 115" o:spid="_x0000_s2080" style="width:522;height:251;left:11075;mso-wrap-style:square;position:absolute;top:15723;v-text-anchor:top;visibility:visible" filled="f" stroked="f" strokeweight="0.25pt">
                <v:textbox inset="1pt,1pt,1pt,1pt">
                  <w:txbxContent>
                    <w:p w:rsidR="00BE2470" w:rsidRPr="00EB4292" w:rsidP="00B31BFC" w14:paraId="376E474A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</w:rPr>
                      </w:pPr>
                      <w:r w:rsidRPr="00EB4292">
                        <w:rPr>
                          <w:rFonts w:ascii="Times New Roman" w:hAnsi="Times New Roman"/>
                          <w:sz w:val="18"/>
                          <w:szCs w:val="22"/>
                        </w:rPr>
                        <w:t>ЛистЛист</w:t>
                      </w:r>
                    </w:p>
                  </w:txbxContent>
                </v:textbox>
              </v:rect>
              <v:rect id="Rectangle 116" o:spid="_x0000_s2081" style="width:5775;height:647;left:5204;mso-wrap-style:square;position:absolute;top:15864;v-text-anchor:top;visibility:visible" filled="f" stroked="f" strokeweight="0.25pt">
                <v:textbox inset="1pt,1pt,1pt,1pt">
                  <w:txbxContent>
                    <w:p w:rsidR="00BE2470" w:rsidRPr="00EB4292" w:rsidP="00B31BFC" w14:paraId="65C9C46D" w14:textId="77777777">
                      <w:pPr>
                        <w:pStyle w:val="a1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ФА</w:t>
                      </w:r>
                      <w:r w:rsidRPr="00EB42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ЭС.1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0.05.02</w:t>
                      </w:r>
                      <w:r w:rsidRPr="00EB42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45</w:t>
                      </w:r>
                      <w:r w:rsidRPr="00EB42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ФАЭС.1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0.05.02</w:t>
                      </w:r>
                      <w:r w:rsidRPr="00EB4292">
                        <w:rPr>
                          <w:rFonts w:ascii="Times New Roman" w:hAnsi="Times New Roman"/>
                          <w:sz w:val="40"/>
                          <w:szCs w:val="40"/>
                          <w:lang w:val="ru-RU"/>
                        </w:rPr>
                        <w:t>.</w:t>
                      </w:r>
                      <w:r w:rsidRPr="00080CFD">
                        <w:rPr>
                          <w:rFonts w:ascii="Times New Roman" w:hAnsi="Times New Roman"/>
                          <w:sz w:val="40"/>
                          <w:szCs w:val="40"/>
                          <w:highlight w:val="yellow"/>
                          <w:lang w:val="ru-RU"/>
                        </w:rPr>
                        <w:t>045</w:t>
                      </w:r>
                    </w:p>
                  </w:txbxContent>
                </v:textbox>
              </v:rect>
              <v:rect id="Rectangle 117" o:spid="_x0000_s2082" style="width:741;height:8335;left:454;mso-wrap-style:square;position:absolute;top:8219;v-text-anchor:top;visibility:visible" filled="f" strokeweight="2pt"/>
              <v:line id="Line 118" o:spid="_x0000_s2083" style="mso-wrap-style:square;position:absolute;visibility:visible" from="796,8219" to="796,16554" o:connectortype="straight" strokeweight="2pt"/>
              <v:line id="Line 119" o:spid="_x0000_s2084" style="mso-wrap-style:square;position:absolute;visibility:visible" from="454,10231" to="1195,10231" o:connectortype="straight" strokeweight="2pt"/>
              <v:line id="Line 120" o:spid="_x0000_s2085" style="mso-wrap-style:square;position:absolute;visibility:visible" from="454,11668" to="1195,11668" o:connectortype="straight" strokeweight="2pt"/>
              <v:line id="Line 121" o:spid="_x0000_s2086" style="mso-wrap-style:square;position:absolute;visibility:visible" from="454,13105" to="1195,13105" o:connectortype="straight" strokeweight="2pt"/>
              <v:line id="Line 122" o:spid="_x0000_s2087" style="mso-wrap-style:square;position:absolute;visibility:visible" from="454,15118" to="1195,15118" o:connectortype="straight" strokeweight="2pt"/>
              <v:shape id="Text Box 123" o:spid="_x0000_s2088" type="#_x0000_t202" style="width:254;height:1335;left:505;mso-wrap-style:square;position:absolute;top:10273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49"/>
                      </w:tblGrid>
                      <w:tr w14:paraId="36E13756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68B65B80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 xml:space="preserve">Инв. №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дубл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  <w:tr w14:paraId="2726BA7F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79149F0D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 xml:space="preserve">Инв. №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дубл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  <w:tr w14:paraId="4B239849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13CD6EE2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 xml:space="preserve">Инв. №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дубл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E2470" w:rsidRPr="00EB4292" w:rsidP="00B31BFC" w14:paraId="2F960D99" w14:textId="77777777"/>
                  </w:txbxContent>
                </v:textbox>
              </v:shape>
              <v:shape id="Text Box 124" o:spid="_x0000_s2089" type="#_x0000_t202" style="width:254;height:1335;left:505;mso-wrap-style:square;position:absolute;top:11721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49"/>
                      </w:tblGrid>
                      <w:tr w14:paraId="267E25D0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1E405EB6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Взам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инв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№</w:t>
                            </w:r>
                          </w:p>
                        </w:tc>
                      </w:tr>
                      <w:tr w14:paraId="776AE824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507D7128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Взам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инв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№</w:t>
                            </w:r>
                          </w:p>
                        </w:tc>
                      </w:tr>
                      <w:tr w14:paraId="7128157E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5B589A66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Взам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инв</w:t>
                            </w: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№</w:t>
                            </w:r>
                          </w:p>
                        </w:tc>
                      </w:tr>
                    </w:tbl>
                    <w:p w:rsidR="00BE2470" w:rsidRPr="00EB4292" w:rsidP="00B31BFC" w14:paraId="29CD65D5" w14:textId="77777777"/>
                  </w:txbxContent>
                </v:textbox>
              </v:shape>
              <v:shape id="Text Box 125" o:spid="_x0000_s2090" type="#_x0000_t202" style="width:254;height:1930;left:505;mso-wrap-style:square;position:absolute;top:13141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49"/>
                      </w:tblGrid>
                      <w:tr w14:paraId="3B290F64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6B6FCD6F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  <w:tr w14:paraId="069AB275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314030BE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  <w:tr w14:paraId="24DB1F57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98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77BCE647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Подпись и дата</w:t>
                            </w:r>
                          </w:p>
                        </w:tc>
                      </w:tr>
                    </w:tbl>
                    <w:p w:rsidR="00BE2470" w:rsidRPr="00EB4292" w:rsidP="00B31BFC" w14:paraId="054E15AA" w14:textId="77777777"/>
                  </w:txbxContent>
                </v:textbox>
              </v:shape>
              <v:shape id="Text Box 126" o:spid="_x0000_s2091" type="#_x0000_t202" style="width:254;height:1334;left:505;mso-wrap-style:square;position:absolute;top:15157;v-text-anchor:top;visibility:visible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249"/>
                      </w:tblGrid>
                      <w:tr w14:paraId="23ECDE69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1E043EE0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Инв. № подл.</w:t>
                            </w:r>
                          </w:p>
                        </w:tc>
                      </w:tr>
                      <w:tr w14:paraId="64F2B980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511D1D1D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Инв. № подл.</w:t>
                            </w:r>
                          </w:p>
                        </w:tc>
                      </w:tr>
                      <w:tr w14:paraId="347F33FC" w14:textId="77777777">
                        <w:tblPrEx>
                          <w:tblW w:w="0" w:type="auto"/>
                          <w:jc w:val="center"/>
                          <w:tblLayout w:type="fixed"/>
                          <w:tblLook w:val="0000"/>
                        </w:tblPrEx>
                        <w:trPr>
                          <w:cantSplit/>
                          <w:trHeight w:hRule="exact" w:val="1417"/>
                          <w:jc w:val="center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extDirection w:val="btLr"/>
                            <w:vAlign w:val="center"/>
                          </w:tcPr>
                          <w:p w:rsidR="00BE2470" w:rsidRPr="00EB4292" w14:paraId="4EC346C8" w14:textId="77777777">
                            <w:pPr>
                              <w:pStyle w:val="a1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B429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/>
                              </w:rPr>
                              <w:t>Инв. № подл.</w:t>
                            </w:r>
                          </w:p>
                        </w:tc>
                      </w:tr>
                    </w:tbl>
                    <w:p w:rsidR="00BE2470" w:rsidRPr="00EB4292" w:rsidP="00B31BFC" w14:paraId="0EFA0F69" w14:textId="77777777"/>
                  </w:txbxContent>
                </v:textbox>
              </v:shape>
              <v:rect id="Rectangle 127" o:spid="_x0000_s2092" style="width:593;height:280;left:4605;mso-wrap-style:square;position:absolute;top:16262;v-text-anchor:top;visibility:visible" filled="f" stroked="f" strokeweight="0.25pt">
                <v:textbox inset="1pt,1pt,1pt,1pt">
                  <w:txbxContent>
                    <w:p w:rsidR="00BE2470" w:rsidRPr="00EB4292" w:rsidP="00B31BFC" w14:paraId="3CF16438" w14:textId="77777777">
                      <w:pPr>
                        <w:pStyle w:val="a1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  <w:lang w:val="ru-RU"/>
                        </w:rPr>
                      </w:pPr>
                      <w:r w:rsidRPr="00EB4292">
                        <w:rPr>
                          <w:rFonts w:ascii="Times New Roman" w:hAnsi="Times New Roman"/>
                          <w:sz w:val="22"/>
                          <w:szCs w:val="22"/>
                          <w:lang w:val="ru-RU"/>
                        </w:rPr>
                        <w:t>ДатаДата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E4"/>
    <w:rsid w:val="00080CFD"/>
    <w:rsid w:val="001C2849"/>
    <w:rsid w:val="0032083A"/>
    <w:rsid w:val="00417382"/>
    <w:rsid w:val="0047560E"/>
    <w:rsid w:val="00825FE4"/>
    <w:rsid w:val="008B5E04"/>
    <w:rsid w:val="00923500"/>
    <w:rsid w:val="00986F13"/>
    <w:rsid w:val="009B65CE"/>
    <w:rsid w:val="009E3291"/>
    <w:rsid w:val="00B31BFC"/>
    <w:rsid w:val="00BE2470"/>
    <w:rsid w:val="00EB4292"/>
    <w:rsid w:val="00F63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0B59E"/>
  <w15:chartTrackingRefBased/>
  <w15:docId w15:val="{26DB0882-E023-45D7-9687-0514C2B5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F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5FE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5FE4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nhideWhenUsed/>
    <w:rsid w:val="00825FE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25FE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a4"/>
    <w:uiPriority w:val="34"/>
    <w:qFormat/>
    <w:rsid w:val="00825FE4"/>
    <w:pPr>
      <w:ind w:left="720"/>
      <w:contextualSpacing/>
    </w:pPr>
  </w:style>
  <w:style w:type="paragraph" w:customStyle="1" w:styleId="a1">
    <w:name w:val="Чертежный"/>
    <w:rsid w:val="00825FE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2">
    <w:name w:val="Штампы"/>
    <w:link w:val="a3"/>
    <w:rsid w:val="00825FE4"/>
    <w:pPr>
      <w:spacing w:after="0" w:line="240" w:lineRule="auto"/>
      <w:ind w:left="28"/>
    </w:pPr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a3">
    <w:name w:val="Штампы Знак"/>
    <w:link w:val="a2"/>
    <w:rsid w:val="00825FE4"/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FontStyle22">
    <w:name w:val="Font Style22"/>
    <w:uiPriority w:val="99"/>
    <w:rsid w:val="00825FE4"/>
    <w:rPr>
      <w:rFonts w:ascii="Arial" w:hAnsi="Arial" w:cs="Arial"/>
      <w:sz w:val="16"/>
      <w:szCs w:val="16"/>
    </w:rPr>
  </w:style>
  <w:style w:type="paragraph" w:customStyle="1" w:styleId="Style7">
    <w:name w:val="Style7"/>
    <w:basedOn w:val="Normal"/>
    <w:uiPriority w:val="99"/>
    <w:rsid w:val="00825FE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825FE4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825FE4"/>
    <w:pPr>
      <w:widowControl w:val="0"/>
      <w:autoSpaceDE w:val="0"/>
      <w:autoSpaceDN w:val="0"/>
      <w:adjustRightInd w:val="0"/>
      <w:spacing w:after="0" w:line="407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link w:val="ListParagraph"/>
    <w:uiPriority w:val="34"/>
    <w:rsid w:val="00825F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преддипломной практике, Информатика</dc:title>
  <dc:subject>Титульный лист Отчет по преддипломной практике</dc:subject>
  <dc:creator>po-praktike.ru</dc:creator>
  <cp:lastModifiedBy>po-praktike.ru</cp:lastModifiedBy>
  <cp:revision>1</cp:revision>
  <dcterms:created xsi:type="dcterms:W3CDTF">2025-02-18T18:32:00Z</dcterms:created>
  <dcterms:modified xsi:type="dcterms:W3CDTF">2025-02-18T02:33:00Z</dcterms:modified>
</cp:coreProperties>
</file>