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1230" w14:textId="430ACC31" w:rsidR="00460446" w:rsidRDefault="00460446" w:rsidP="00092C7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460446">
        <w:rPr>
          <w:rFonts w:ascii="Times New Roman" w:hAnsi="Times New Roman" w:cs="Times New Roman"/>
          <w:sz w:val="28"/>
        </w:rPr>
        <w:t>Введение отчета по педагогической практике напр</w:t>
      </w:r>
      <w:r>
        <w:rPr>
          <w:rFonts w:ascii="Times New Roman" w:hAnsi="Times New Roman" w:cs="Times New Roman"/>
          <w:sz w:val="28"/>
        </w:rPr>
        <w:t>авление</w:t>
      </w:r>
      <w:r w:rsidRPr="00460446">
        <w:rPr>
          <w:rFonts w:ascii="Times New Roman" w:hAnsi="Times New Roman" w:cs="Times New Roman"/>
          <w:sz w:val="28"/>
        </w:rPr>
        <w:t xml:space="preserve"> экономика</w:t>
      </w:r>
    </w:p>
    <w:p w14:paraId="56E131E1" w14:textId="77777777" w:rsidR="00460446" w:rsidRDefault="00460446" w:rsidP="00092C7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6FF132FF" w14:textId="77777777" w:rsidR="00460446" w:rsidRDefault="00460446" w:rsidP="00092C7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FEBF842" w14:textId="18437BCD" w:rsidR="00092C79" w:rsidRDefault="00092C79" w:rsidP="00092C7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14:paraId="6A9FBE10" w14:textId="77777777" w:rsidR="00092C79" w:rsidRDefault="00092C79" w:rsidP="00092C7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D4B4D99" w14:textId="77777777" w:rsidR="00092C79" w:rsidRPr="005221BE" w:rsidRDefault="00092C79" w:rsidP="00092C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Задача педагогической практики студентов заключается в </w:t>
      </w:r>
      <w:r>
        <w:rPr>
          <w:rFonts w:ascii="Times New Roman" w:eastAsia="Times New Roman" w:hAnsi="Times New Roman" w:cs="Times New Roman"/>
          <w:sz w:val="28"/>
          <w:szCs w:val="28"/>
        </w:rPr>
        <w:t>расширении</w:t>
      </w:r>
      <w:r w:rsidRPr="002C565E">
        <w:rPr>
          <w:rFonts w:ascii="Times New Roman" w:eastAsia="Times New Roman" w:hAnsi="Times New Roman" w:cs="Times New Roman"/>
          <w:sz w:val="28"/>
          <w:szCs w:val="28"/>
        </w:rPr>
        <w:t xml:space="preserve"> и закрепле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2C565E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теоретических знаний и практических </w:t>
      </w:r>
      <w:r w:rsidRPr="002C56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навыков,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которые получены </w:t>
      </w:r>
      <w:r w:rsidRPr="002C565E">
        <w:rPr>
          <w:rFonts w:ascii="Times New Roman" w:eastAsia="Times New Roman" w:hAnsi="Times New Roman" w:cs="Times New Roman"/>
          <w:sz w:val="28"/>
          <w:szCs w:val="28"/>
        </w:rPr>
        <w:t xml:space="preserve">студентами в </w:t>
      </w:r>
      <w:r w:rsidRPr="002C565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процессе </w:t>
      </w:r>
      <w:r w:rsidRPr="002C565E">
        <w:rPr>
          <w:rFonts w:ascii="Times New Roman" w:eastAsia="Times New Roman" w:hAnsi="Times New Roman" w:cs="Times New Roman"/>
          <w:sz w:val="28"/>
          <w:szCs w:val="28"/>
        </w:rPr>
        <w:t>обучения в академии, на основе глубокого изучения теоретико-методологических, организационно-методических и практических подходов к организации, постановке, технике ведения и преподаванию бухгалтерского учета, внутреннего контроля (аудита) и анализа.</w:t>
      </w:r>
    </w:p>
    <w:p w14:paraId="1CEC9BA2" w14:textId="77777777" w:rsidR="00092C79" w:rsidRPr="002C565E" w:rsidRDefault="00092C79" w:rsidP="00092C79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Цель педагогической</w:t>
      </w:r>
      <w:r w:rsidRPr="002C565E">
        <w:rPr>
          <w:rFonts w:ascii="Times New Roman" w:hAnsi="Times New Roman" w:cs="Times New Roman"/>
          <w:color w:val="000000"/>
          <w:sz w:val="28"/>
          <w:szCs w:val="20"/>
        </w:rPr>
        <w:t xml:space="preserve"> практи</w:t>
      </w:r>
      <w:r>
        <w:rPr>
          <w:rFonts w:ascii="Times New Roman" w:hAnsi="Times New Roman" w:cs="Times New Roman"/>
          <w:color w:val="000000"/>
          <w:sz w:val="28"/>
          <w:szCs w:val="20"/>
        </w:rPr>
        <w:t>ки – это подготовка студентов</w:t>
      </w:r>
      <w:r w:rsidRPr="002C565E">
        <w:rPr>
          <w:rFonts w:ascii="Times New Roman" w:hAnsi="Times New Roman" w:cs="Times New Roman"/>
          <w:color w:val="000000"/>
          <w:sz w:val="28"/>
          <w:szCs w:val="20"/>
        </w:rPr>
        <w:t xml:space="preserve"> к ведению самостоятельной практической деятельности, закрепление уже приобретенных знаний и навыков и соединить их с широким спектром интеллектуальной активности ученого-преподавателя.</w:t>
      </w:r>
    </w:p>
    <w:p w14:paraId="2494A99C" w14:textId="77777777" w:rsidR="00D75360" w:rsidRDefault="00D75360"/>
    <w:sectPr w:rsidR="00D7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9"/>
    <w:rsid w:val="00092C79"/>
    <w:rsid w:val="000D28ED"/>
    <w:rsid w:val="00460446"/>
    <w:rsid w:val="00D620F3"/>
    <w:rsid w:val="00D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0585"/>
  <w15:chartTrackingRefBased/>
  <w15:docId w15:val="{D0E1E95C-F114-43CF-9563-10E5E3D2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C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к отчету по педагогической практике экномика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к отчету по педагогической практике экономика</dc:title>
  <dc:subject/>
  <dc:creator>po-praktike.ru</dc:creator>
  <cp:keywords/>
  <dc:description/>
  <cp:lastModifiedBy>po-praktike.ru</cp:lastModifiedBy>
  <cp:revision>5</cp:revision>
  <dcterms:created xsi:type="dcterms:W3CDTF">2025-08-04T19:13:00Z</dcterms:created>
  <dcterms:modified xsi:type="dcterms:W3CDTF">2025-11-15T08:16:00Z</dcterms:modified>
</cp:coreProperties>
</file>